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92" w:rsidRDefault="00C406E5" w:rsidP="00D904F3">
      <w:pPr>
        <w:pStyle w:val="NoSpacing"/>
        <w:jc w:val="right"/>
      </w:pPr>
      <w:bookmarkStart w:id="0" w:name="_GoBack"/>
      <w:bookmarkEnd w:id="0"/>
      <w:r w:rsidRPr="00C406E5">
        <w:t xml:space="preserve">Thinking About Innovation </w:t>
      </w:r>
      <w:r w:rsidR="00D904F3" w:rsidRPr="00C406E5">
        <w:t>through</w:t>
      </w:r>
      <w:r w:rsidRPr="00C406E5">
        <w:t xml:space="preserve"> the STAR Checklist v. 2 and Beyond</w:t>
      </w:r>
    </w:p>
    <w:p w:rsidR="00C406E5" w:rsidRDefault="00C406E5" w:rsidP="00D904F3">
      <w:pPr>
        <w:pStyle w:val="NoSpacing"/>
        <w:jc w:val="right"/>
      </w:pPr>
      <w:r>
        <w:t>Lars Leon, University of Kansas Libraries</w:t>
      </w:r>
      <w:r w:rsidR="00D904F3">
        <w:t xml:space="preserve"> (lleon@ku.edu)</w:t>
      </w:r>
    </w:p>
    <w:p w:rsidR="00C406E5" w:rsidRDefault="00C406E5" w:rsidP="00D904F3">
      <w:pPr>
        <w:pStyle w:val="NoSpacing"/>
        <w:jc w:val="right"/>
      </w:pPr>
      <w:r>
        <w:t>April 28, 2016 Colorado Interlibrary Loan Conference</w:t>
      </w:r>
    </w:p>
    <w:p w:rsidR="00C406E5" w:rsidRDefault="00C406E5" w:rsidP="00C406E5">
      <w:pPr>
        <w:pStyle w:val="NoSpacing"/>
      </w:pPr>
    </w:p>
    <w:p w:rsidR="00C406E5" w:rsidRPr="00C406E5" w:rsidRDefault="00C406E5" w:rsidP="00C406E5">
      <w:pPr>
        <w:pStyle w:val="NoSpacing"/>
        <w:rPr>
          <w:b/>
        </w:rPr>
      </w:pPr>
      <w:r w:rsidRPr="00C406E5">
        <w:rPr>
          <w:b/>
        </w:rPr>
        <w:t>Success Today?</w:t>
      </w:r>
    </w:p>
    <w:p w:rsidR="00E408CA" w:rsidRPr="00C406E5" w:rsidRDefault="00E53729" w:rsidP="00C406E5">
      <w:pPr>
        <w:pStyle w:val="NoSpacing"/>
        <w:numPr>
          <w:ilvl w:val="0"/>
          <w:numId w:val="1"/>
        </w:numPr>
      </w:pPr>
      <w:r w:rsidRPr="00C406E5">
        <w:t>Understand innovation can be the simplest idea.</w:t>
      </w:r>
    </w:p>
    <w:p w:rsidR="00E408CA" w:rsidRPr="00C406E5" w:rsidRDefault="00E53729" w:rsidP="00C406E5">
      <w:pPr>
        <w:pStyle w:val="NoSpacing"/>
        <w:numPr>
          <w:ilvl w:val="0"/>
          <w:numId w:val="1"/>
        </w:numPr>
      </w:pPr>
      <w:r w:rsidRPr="00C406E5">
        <w:t>Pick up some innovation ideas.</w:t>
      </w:r>
    </w:p>
    <w:p w:rsidR="00E408CA" w:rsidRPr="00C406E5" w:rsidRDefault="00E53729" w:rsidP="00C406E5">
      <w:pPr>
        <w:pStyle w:val="NoSpacing"/>
        <w:numPr>
          <w:ilvl w:val="0"/>
          <w:numId w:val="1"/>
        </w:numPr>
      </w:pPr>
      <w:r w:rsidRPr="00C406E5">
        <w:t>Ideas on what can better enable innovation.</w:t>
      </w:r>
    </w:p>
    <w:p w:rsidR="00E408CA" w:rsidRPr="00C406E5" w:rsidRDefault="00E53729" w:rsidP="00C406E5">
      <w:pPr>
        <w:pStyle w:val="NoSpacing"/>
        <w:numPr>
          <w:ilvl w:val="0"/>
          <w:numId w:val="1"/>
        </w:numPr>
      </w:pPr>
      <w:r w:rsidRPr="00C406E5">
        <w:t>Consider taking the RRSI checklist</w:t>
      </w:r>
    </w:p>
    <w:p w:rsidR="00C406E5" w:rsidRDefault="00E53729" w:rsidP="00C406E5">
      <w:pPr>
        <w:pStyle w:val="NoSpacing"/>
        <w:numPr>
          <w:ilvl w:val="0"/>
          <w:numId w:val="2"/>
        </w:numPr>
      </w:pPr>
      <w:r w:rsidRPr="00C406E5">
        <w:rPr>
          <w:i/>
          <w:iCs/>
        </w:rPr>
        <w:t>Will take audience participation</w:t>
      </w:r>
    </w:p>
    <w:p w:rsidR="00C406E5" w:rsidRDefault="00C406E5" w:rsidP="00C406E5">
      <w:pPr>
        <w:pStyle w:val="NoSpacing"/>
      </w:pPr>
    </w:p>
    <w:p w:rsidR="00C406E5" w:rsidRPr="00C406E5" w:rsidRDefault="00C406E5" w:rsidP="00C406E5">
      <w:pPr>
        <w:pStyle w:val="NoSpacing"/>
        <w:rPr>
          <w:b/>
        </w:rPr>
      </w:pPr>
      <w:r w:rsidRPr="00C406E5">
        <w:rPr>
          <w:b/>
        </w:rPr>
        <w:t>Define Innovation</w:t>
      </w:r>
    </w:p>
    <w:p w:rsidR="00C406E5" w:rsidRDefault="00C406E5" w:rsidP="00C406E5">
      <w:pPr>
        <w:pStyle w:val="NoSpacing"/>
      </w:pPr>
    </w:p>
    <w:p w:rsidR="00E408CA" w:rsidRPr="00C406E5" w:rsidRDefault="00E53729" w:rsidP="00C406E5">
      <w:pPr>
        <w:pStyle w:val="NoSpacing"/>
        <w:numPr>
          <w:ilvl w:val="0"/>
          <w:numId w:val="3"/>
        </w:numPr>
      </w:pPr>
      <w:r w:rsidRPr="00C406E5">
        <w:t>Innovation is:</w:t>
      </w:r>
    </w:p>
    <w:p w:rsidR="00E408CA" w:rsidRPr="00C406E5" w:rsidRDefault="00E53729" w:rsidP="00C406E5">
      <w:pPr>
        <w:pStyle w:val="NoSpacing"/>
        <w:numPr>
          <w:ilvl w:val="0"/>
          <w:numId w:val="3"/>
        </w:numPr>
      </w:pPr>
      <w:r w:rsidRPr="00C406E5">
        <w:t xml:space="preserve">- </w:t>
      </w:r>
      <w:r w:rsidRPr="00C406E5">
        <w:rPr>
          <w:i/>
          <w:iCs/>
        </w:rPr>
        <w:t>a new idea, device, or method</w:t>
      </w:r>
    </w:p>
    <w:p w:rsidR="00E408CA" w:rsidRPr="00C406E5" w:rsidRDefault="00E53729" w:rsidP="00C406E5">
      <w:pPr>
        <w:pStyle w:val="NoSpacing"/>
        <w:numPr>
          <w:ilvl w:val="0"/>
          <w:numId w:val="3"/>
        </w:numPr>
      </w:pPr>
      <w:r w:rsidRPr="00C406E5">
        <w:t xml:space="preserve">- </w:t>
      </w:r>
      <w:r w:rsidRPr="00C406E5">
        <w:rPr>
          <w:i/>
          <w:iCs/>
        </w:rPr>
        <w:t>the act or process of introducing new ideas, devices, or methods</w:t>
      </w:r>
    </w:p>
    <w:p w:rsidR="00E408CA" w:rsidRPr="00C406E5" w:rsidRDefault="00E53729" w:rsidP="00C406E5">
      <w:pPr>
        <w:pStyle w:val="NoSpacing"/>
        <w:numPr>
          <w:ilvl w:val="1"/>
          <w:numId w:val="3"/>
        </w:numPr>
      </w:pPr>
      <w:r w:rsidRPr="00C406E5">
        <w:t>http://www.merriam-webster.com/dictionary/innovation</w:t>
      </w:r>
    </w:p>
    <w:p w:rsidR="00C406E5" w:rsidRDefault="00C406E5" w:rsidP="00C406E5">
      <w:pPr>
        <w:pStyle w:val="NoSpacing"/>
      </w:pPr>
    </w:p>
    <w:p w:rsidR="00E408CA" w:rsidRPr="00C406E5" w:rsidRDefault="00E53729" w:rsidP="00C406E5">
      <w:pPr>
        <w:pStyle w:val="NoSpacing"/>
        <w:numPr>
          <w:ilvl w:val="0"/>
          <w:numId w:val="4"/>
        </w:numPr>
      </w:pPr>
      <w:r w:rsidRPr="00C406E5">
        <w:rPr>
          <w:i/>
          <w:iCs/>
        </w:rPr>
        <w:t>Innovation is simply what happens when you’re passionate about something and you change it any way to improve its value for someone.</w:t>
      </w:r>
      <w:r w:rsidR="00C406E5">
        <w:rPr>
          <w:iCs/>
        </w:rPr>
        <w:t xml:space="preserve"> (Thanks to Rhonda Machlan, ILL guru at State Library of Kansas for sharing this link with me).</w:t>
      </w:r>
      <w:r w:rsidR="00D904F3">
        <w:rPr>
          <w:iCs/>
        </w:rPr>
        <w:t xml:space="preserve"> </w:t>
      </w:r>
    </w:p>
    <w:p w:rsidR="00C406E5" w:rsidRPr="00C406E5" w:rsidRDefault="00C406E5" w:rsidP="00C406E5">
      <w:pPr>
        <w:pStyle w:val="NoSpacing"/>
        <w:numPr>
          <w:ilvl w:val="0"/>
          <w:numId w:val="4"/>
        </w:numPr>
        <w:jc w:val="right"/>
      </w:pPr>
      <w:r>
        <w:rPr>
          <w:iCs/>
        </w:rPr>
        <w:t>Bob Schrier</w:t>
      </w:r>
    </w:p>
    <w:p w:rsidR="00E408CA" w:rsidRPr="00C406E5" w:rsidRDefault="00B62B49" w:rsidP="00C406E5">
      <w:pPr>
        <w:pStyle w:val="NoSpacing"/>
        <w:numPr>
          <w:ilvl w:val="1"/>
          <w:numId w:val="4"/>
        </w:numPr>
      </w:pPr>
      <w:hyperlink r:id="rId7" w:history="1">
        <w:r w:rsidR="00E53729" w:rsidRPr="00C406E5">
          <w:rPr>
            <w:rStyle w:val="Hyperlink"/>
          </w:rPr>
          <w:t>http://agblog.auto-graphics.com/library-innovation-its-not-what-you-think-it-is</w:t>
        </w:r>
      </w:hyperlink>
      <w:hyperlink r:id="rId8" w:history="1">
        <w:r w:rsidR="00E53729" w:rsidRPr="00C406E5">
          <w:rPr>
            <w:rStyle w:val="Hyperlink"/>
          </w:rPr>
          <w:t>/</w:t>
        </w:r>
      </w:hyperlink>
      <w:r w:rsidR="00D904F3">
        <w:t xml:space="preserve"> This is critical in recognizing innovation can be less than </w:t>
      </w:r>
      <w:r w:rsidR="00D66233">
        <w:t>what it took to get to the moon as well as the importance of something that you are passionate about.</w:t>
      </w:r>
    </w:p>
    <w:p w:rsidR="00C406E5" w:rsidRDefault="00C406E5" w:rsidP="00C406E5">
      <w:pPr>
        <w:pStyle w:val="NoSpacing"/>
      </w:pPr>
    </w:p>
    <w:p w:rsidR="00C406E5" w:rsidRDefault="00C406E5" w:rsidP="00C406E5">
      <w:pPr>
        <w:pStyle w:val="NoSpacing"/>
        <w:ind w:left="720"/>
      </w:pPr>
      <w:r>
        <w:t>Think of innovation as more than technology. For today, we’ll share innovations in the following areas (and more)</w:t>
      </w:r>
    </w:p>
    <w:p w:rsidR="00E408CA" w:rsidRPr="00C406E5" w:rsidRDefault="00E53729" w:rsidP="00C406E5">
      <w:pPr>
        <w:pStyle w:val="NoSpacing"/>
        <w:numPr>
          <w:ilvl w:val="0"/>
          <w:numId w:val="6"/>
        </w:numPr>
        <w:ind w:left="1440"/>
      </w:pPr>
      <w:r w:rsidRPr="00C406E5">
        <w:t>Technology</w:t>
      </w:r>
    </w:p>
    <w:p w:rsidR="00E408CA" w:rsidRPr="00C406E5" w:rsidRDefault="00E53729" w:rsidP="00C406E5">
      <w:pPr>
        <w:pStyle w:val="NoSpacing"/>
        <w:numPr>
          <w:ilvl w:val="0"/>
          <w:numId w:val="6"/>
        </w:numPr>
        <w:ind w:left="1440"/>
      </w:pPr>
      <w:r w:rsidRPr="00C406E5">
        <w:t>Practice/Workflow</w:t>
      </w:r>
    </w:p>
    <w:p w:rsidR="00E408CA" w:rsidRPr="00C406E5" w:rsidRDefault="00E53729" w:rsidP="00C406E5">
      <w:pPr>
        <w:pStyle w:val="NoSpacing"/>
        <w:numPr>
          <w:ilvl w:val="0"/>
          <w:numId w:val="6"/>
        </w:numPr>
        <w:ind w:left="1440"/>
      </w:pPr>
      <w:r w:rsidRPr="00C406E5">
        <w:t>Policy</w:t>
      </w:r>
    </w:p>
    <w:p w:rsidR="00E408CA" w:rsidRPr="00C406E5" w:rsidRDefault="00E53729" w:rsidP="00C406E5">
      <w:pPr>
        <w:pStyle w:val="NoSpacing"/>
        <w:numPr>
          <w:ilvl w:val="0"/>
          <w:numId w:val="6"/>
        </w:numPr>
        <w:ind w:left="1440"/>
      </w:pPr>
      <w:r w:rsidRPr="00C406E5">
        <w:t>People</w:t>
      </w:r>
    </w:p>
    <w:p w:rsidR="00C406E5" w:rsidRDefault="00C406E5" w:rsidP="00C406E5">
      <w:pPr>
        <w:pStyle w:val="NoSpacing"/>
        <w:ind w:left="720"/>
      </w:pPr>
    </w:p>
    <w:p w:rsidR="00C406E5" w:rsidRPr="00496654" w:rsidRDefault="00C406E5" w:rsidP="00C406E5">
      <w:pPr>
        <w:pStyle w:val="NoSpacing"/>
        <w:rPr>
          <w:b/>
        </w:rPr>
      </w:pPr>
      <w:r w:rsidRPr="00496654">
        <w:rPr>
          <w:b/>
        </w:rPr>
        <w:t>What Inspires Innovation?</w:t>
      </w:r>
    </w:p>
    <w:p w:rsidR="00E408CA" w:rsidRPr="00C406E5" w:rsidRDefault="00E53729" w:rsidP="00C406E5">
      <w:pPr>
        <w:pStyle w:val="NoSpacing"/>
        <w:numPr>
          <w:ilvl w:val="0"/>
          <w:numId w:val="7"/>
        </w:numPr>
      </w:pPr>
      <w:r w:rsidRPr="00C406E5">
        <w:t>What your patrons value</w:t>
      </w:r>
      <w:r w:rsidR="00D66233">
        <w:t xml:space="preserve"> (what are you doing to truly understand what your patrons value?)</w:t>
      </w:r>
    </w:p>
    <w:p w:rsidR="00E408CA" w:rsidRPr="00C406E5" w:rsidRDefault="00E53729" w:rsidP="00C406E5">
      <w:pPr>
        <w:pStyle w:val="NoSpacing"/>
        <w:numPr>
          <w:ilvl w:val="0"/>
          <w:numId w:val="7"/>
        </w:numPr>
      </w:pPr>
      <w:r w:rsidRPr="00C406E5">
        <w:t xml:space="preserve"> Your organizational goals</w:t>
      </w:r>
    </w:p>
    <w:p w:rsidR="00E408CA" w:rsidRPr="00C406E5" w:rsidRDefault="00E53729" w:rsidP="00C406E5">
      <w:pPr>
        <w:pStyle w:val="NoSpacing"/>
        <w:numPr>
          <w:ilvl w:val="0"/>
          <w:numId w:val="7"/>
        </w:numPr>
      </w:pPr>
      <w:r w:rsidRPr="00C406E5">
        <w:t xml:space="preserve"> What are you passionate about </w:t>
      </w:r>
    </w:p>
    <w:p w:rsidR="00E408CA" w:rsidRPr="00C406E5" w:rsidRDefault="00E53729" w:rsidP="00C406E5">
      <w:pPr>
        <w:pStyle w:val="NoSpacing"/>
        <w:numPr>
          <w:ilvl w:val="0"/>
          <w:numId w:val="7"/>
        </w:numPr>
      </w:pPr>
      <w:r w:rsidRPr="00C406E5">
        <w:t xml:space="preserve"> Borrowing, building ideas from others</w:t>
      </w:r>
    </w:p>
    <w:p w:rsidR="00C406E5" w:rsidRDefault="00C406E5" w:rsidP="00C406E5">
      <w:pPr>
        <w:pStyle w:val="NoSpacing"/>
      </w:pPr>
    </w:p>
    <w:p w:rsidR="00E408CA" w:rsidRDefault="00C406E5" w:rsidP="00496654">
      <w:pPr>
        <w:pStyle w:val="NoSpacing"/>
        <w:ind w:left="360"/>
      </w:pPr>
      <w:r>
        <w:t>Building on other ide</w:t>
      </w:r>
      <w:r w:rsidR="00496654">
        <w:t>as, go back to group of vendors and</w:t>
      </w:r>
      <w:r>
        <w:t xml:space="preserve"> technologists who wrote </w:t>
      </w:r>
      <w:r w:rsidR="00496654">
        <w:t xml:space="preserve">a </w:t>
      </w:r>
      <w:r>
        <w:t>white paper on changing resource sharing back in 2005.</w:t>
      </w:r>
      <w:r w:rsidR="00496654">
        <w:t xml:space="preserve"> Group included: </w:t>
      </w:r>
      <w:r w:rsidR="00E53729" w:rsidRPr="00C406E5">
        <w:t>Brenda Bailey-Hainer</w:t>
      </w:r>
      <w:r>
        <w:t xml:space="preserve"> (long-time member of Colorado ILL Conference Planning Committee), Mark Needleman, Gail Wanner, Candy Zemon, </w:t>
      </w:r>
      <w:r w:rsidR="00E53729" w:rsidRPr="00C406E5">
        <w:t>Eric Jung</w:t>
      </w:r>
      <w:r>
        <w:t xml:space="preserve">, </w:t>
      </w:r>
      <w:r w:rsidR="00E53729" w:rsidRPr="00C406E5">
        <w:t>Dan Iddings</w:t>
      </w:r>
      <w:r>
        <w:t xml:space="preserve">, </w:t>
      </w:r>
      <w:r w:rsidR="00E53729" w:rsidRPr="00C406E5">
        <w:t>Clare MacKeigan</w:t>
      </w:r>
      <w:r>
        <w:t>,</w:t>
      </w:r>
      <w:r w:rsidR="00F010D1">
        <w:t xml:space="preserve"> </w:t>
      </w:r>
      <w:r w:rsidR="00E53729" w:rsidRPr="00C406E5">
        <w:t>Ted Koppel</w:t>
      </w:r>
      <w:r>
        <w:t>.</w:t>
      </w:r>
    </w:p>
    <w:p w:rsidR="00496654" w:rsidRDefault="00496654" w:rsidP="00C406E5">
      <w:pPr>
        <w:pStyle w:val="NoSpacing"/>
        <w:numPr>
          <w:ilvl w:val="1"/>
          <w:numId w:val="9"/>
        </w:numPr>
        <w:tabs>
          <w:tab w:val="left" w:pos="360"/>
        </w:tabs>
      </w:pPr>
    </w:p>
    <w:p w:rsidR="00496654" w:rsidRDefault="00C406E5" w:rsidP="00496654">
      <w:pPr>
        <w:pStyle w:val="NoSpacing"/>
        <w:ind w:left="360"/>
      </w:pPr>
      <w:r>
        <w:t xml:space="preserve">This led to creation of brainstorming forums with the first in Denver which led to the Rethinking Resource Sharing Initiative.  </w:t>
      </w:r>
    </w:p>
    <w:p w:rsidR="00496654" w:rsidRDefault="00496654" w:rsidP="00496654">
      <w:pPr>
        <w:pStyle w:val="NoSpacing"/>
        <w:ind w:left="360"/>
      </w:pPr>
    </w:p>
    <w:p w:rsidR="00496654" w:rsidRDefault="00496654" w:rsidP="00496654">
      <w:pPr>
        <w:pStyle w:val="NoSpacing"/>
        <w:ind w:left="360"/>
      </w:pPr>
    </w:p>
    <w:p w:rsidR="00496654" w:rsidRDefault="00496654" w:rsidP="00496654">
      <w:pPr>
        <w:pStyle w:val="NoSpacing"/>
        <w:ind w:left="360"/>
      </w:pPr>
    </w:p>
    <w:p w:rsidR="00496654" w:rsidRDefault="00496654" w:rsidP="00496654">
      <w:pPr>
        <w:pStyle w:val="NoSpacing"/>
        <w:ind w:left="360"/>
      </w:pPr>
      <w:r w:rsidRPr="00496654">
        <w:rPr>
          <w:noProof/>
        </w:rPr>
        <w:drawing>
          <wp:inline distT="0" distB="0" distL="0" distR="0" wp14:anchorId="45857B1B" wp14:editId="598A457A">
            <wp:extent cx="5519451" cy="765119"/>
            <wp:effectExtent l="0" t="0" r="508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451" cy="7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54" w:rsidRDefault="00496654" w:rsidP="00496654">
      <w:pPr>
        <w:pStyle w:val="NoSpacing"/>
        <w:ind w:left="360"/>
      </w:pPr>
    </w:p>
    <w:p w:rsidR="00496654" w:rsidRDefault="00496654" w:rsidP="00496654">
      <w:pPr>
        <w:pStyle w:val="NoSpacing"/>
        <w:ind w:left="360"/>
      </w:pPr>
      <w:r>
        <w:t>A manifesto was created:</w:t>
      </w:r>
    </w:p>
    <w:p w:rsidR="00496654" w:rsidRPr="00C406E5" w:rsidRDefault="00496654" w:rsidP="00496654">
      <w:pPr>
        <w:pStyle w:val="NoSpacing"/>
        <w:ind w:left="360"/>
      </w:pPr>
    </w:p>
    <w:p w:rsidR="00E408CA" w:rsidRDefault="00E53729" w:rsidP="00496654">
      <w:pPr>
        <w:pStyle w:val="NoSpacing"/>
        <w:numPr>
          <w:ilvl w:val="0"/>
          <w:numId w:val="10"/>
        </w:numPr>
        <w:tabs>
          <w:tab w:val="left" w:pos="360"/>
        </w:tabs>
        <w:rPr>
          <w:i/>
        </w:rPr>
      </w:pPr>
      <w:r w:rsidRPr="00496654">
        <w:rPr>
          <w:i/>
        </w:rPr>
        <w:t xml:space="preserve">We believe that the user should be able to get what s/he wants on the terms that s/he chooses without undue hurdles from the library community. As libraries are making their collections visible on a global scale, so should they provide an international resource delivery system or a service model that combines the strengths </w:t>
      </w:r>
      <w:r w:rsidR="00496654">
        <w:rPr>
          <w:i/>
        </w:rPr>
        <w:t>of all participating libraries.</w:t>
      </w:r>
    </w:p>
    <w:p w:rsidR="00496654" w:rsidRDefault="00496654" w:rsidP="00496654">
      <w:pPr>
        <w:pStyle w:val="NoSpacing"/>
        <w:tabs>
          <w:tab w:val="left" w:pos="360"/>
        </w:tabs>
      </w:pPr>
    </w:p>
    <w:p w:rsidR="00496654" w:rsidRPr="00496654" w:rsidRDefault="00496654" w:rsidP="00496654">
      <w:pPr>
        <w:pStyle w:val="NoSpacing"/>
        <w:tabs>
          <w:tab w:val="left" w:pos="360"/>
        </w:tabs>
        <w:ind w:left="360"/>
        <w:rPr>
          <w:i/>
        </w:rPr>
      </w:pPr>
      <w:r>
        <w:t xml:space="preserve">Seven principles were created </w:t>
      </w:r>
      <w:r w:rsidR="00D904F3">
        <w:t>to encourage innovative thought.</w:t>
      </w:r>
    </w:p>
    <w:p w:rsidR="00C406E5" w:rsidRPr="00C406E5" w:rsidRDefault="00C406E5" w:rsidP="00C406E5">
      <w:pPr>
        <w:pStyle w:val="NoSpacing"/>
        <w:tabs>
          <w:tab w:val="left" w:pos="360"/>
        </w:tabs>
      </w:pPr>
    </w:p>
    <w:p w:rsidR="00496654" w:rsidRDefault="00496654" w:rsidP="00496654">
      <w:pPr>
        <w:pStyle w:val="NoSpacing"/>
        <w:ind w:left="360"/>
      </w:pPr>
      <w:r>
        <w:t xml:space="preserve">See </w:t>
      </w:r>
      <w:hyperlink r:id="rId10" w:history="1">
        <w:r w:rsidRPr="00C4649F">
          <w:rPr>
            <w:rStyle w:val="Hyperlink"/>
          </w:rPr>
          <w:t>http://rethinkingresourcesharing.org/</w:t>
        </w:r>
      </w:hyperlink>
      <w:r>
        <w:t xml:space="preserve"> for more information on the above including the original white paper.</w:t>
      </w:r>
      <w:r w:rsidR="00F010D1">
        <w:t xml:space="preserve"> This group created a checklist to help think about innovation.</w:t>
      </w:r>
    </w:p>
    <w:p w:rsidR="00C406E5" w:rsidRDefault="00C406E5" w:rsidP="00C406E5">
      <w:pPr>
        <w:pStyle w:val="NoSpacing"/>
        <w:ind w:left="360"/>
      </w:pPr>
    </w:p>
    <w:p w:rsidR="00496654" w:rsidRPr="00D904F3" w:rsidRDefault="00496654" w:rsidP="00496654">
      <w:pPr>
        <w:pStyle w:val="NoSpacing"/>
        <w:ind w:left="360"/>
        <w:rPr>
          <w:b/>
        </w:rPr>
      </w:pPr>
      <w:r w:rsidRPr="00D904F3">
        <w:rPr>
          <w:b/>
        </w:rPr>
        <w:t>STAR Checklist</w:t>
      </w:r>
    </w:p>
    <w:p w:rsidR="00496654" w:rsidRDefault="00E53729" w:rsidP="00496654">
      <w:pPr>
        <w:pStyle w:val="NoSpacing"/>
        <w:ind w:left="720"/>
      </w:pPr>
      <w:r w:rsidRPr="00496654">
        <w:t xml:space="preserve">The </w:t>
      </w:r>
      <w:r w:rsidRPr="00496654">
        <w:rPr>
          <w:b/>
          <w:bCs/>
        </w:rPr>
        <w:t xml:space="preserve">ALA RUSA STARS Rethinking Resource Sharing </w:t>
      </w:r>
      <w:r w:rsidR="00F010D1">
        <w:rPr>
          <w:b/>
          <w:bCs/>
        </w:rPr>
        <w:t xml:space="preserve">(RRSI) </w:t>
      </w:r>
      <w:r w:rsidRPr="00496654">
        <w:rPr>
          <w:b/>
          <w:bCs/>
        </w:rPr>
        <w:t>STAR Checklist</w:t>
      </w:r>
      <w:r w:rsidRPr="00496654">
        <w:t xml:space="preserve"> provides library staff an opportunity to review and reflect on the policies and processes that comprise the resource sharing service they provide.</w:t>
      </w:r>
      <w:r w:rsidR="00496654">
        <w:t xml:space="preserve"> </w:t>
      </w:r>
    </w:p>
    <w:p w:rsidR="00E408CA" w:rsidRDefault="00496654" w:rsidP="00496654">
      <w:pPr>
        <w:pStyle w:val="NoSpacing"/>
        <w:numPr>
          <w:ilvl w:val="0"/>
          <w:numId w:val="11"/>
        </w:numPr>
        <w:tabs>
          <w:tab w:val="clear" w:pos="1080"/>
          <w:tab w:val="num" w:pos="1440"/>
        </w:tabs>
        <w:ind w:left="1440"/>
      </w:pPr>
      <w:r>
        <w:t xml:space="preserve">This checklist </w:t>
      </w:r>
      <w:r w:rsidR="00D904F3">
        <w:t>is available online or as a pdf</w:t>
      </w:r>
    </w:p>
    <w:p w:rsidR="00496654" w:rsidRDefault="00496654" w:rsidP="00496654">
      <w:pPr>
        <w:pStyle w:val="NoSpacing"/>
        <w:numPr>
          <w:ilvl w:val="0"/>
          <w:numId w:val="11"/>
        </w:numPr>
        <w:tabs>
          <w:tab w:val="clear" w:pos="1080"/>
          <w:tab w:val="num" w:pos="1440"/>
        </w:tabs>
        <w:ind w:left="1440"/>
      </w:pPr>
      <w:r>
        <w:t>Not all items expected to be appropriate for everyone</w:t>
      </w:r>
    </w:p>
    <w:p w:rsidR="00496654" w:rsidRDefault="00496654" w:rsidP="00496654">
      <w:pPr>
        <w:pStyle w:val="NoSpacing"/>
        <w:numPr>
          <w:ilvl w:val="0"/>
          <w:numId w:val="11"/>
        </w:numPr>
        <w:tabs>
          <w:tab w:val="clear" w:pos="1080"/>
          <w:tab w:val="num" w:pos="1440"/>
        </w:tabs>
        <w:ind w:left="1440"/>
      </w:pPr>
      <w:r>
        <w:t>100 questions</w:t>
      </w:r>
    </w:p>
    <w:p w:rsidR="00496654" w:rsidRDefault="00496654" w:rsidP="00496654">
      <w:pPr>
        <w:pStyle w:val="NoSpacing"/>
        <w:numPr>
          <w:ilvl w:val="0"/>
          <w:numId w:val="11"/>
        </w:numPr>
        <w:tabs>
          <w:tab w:val="clear" w:pos="1080"/>
          <w:tab w:val="num" w:pos="1440"/>
        </w:tabs>
        <w:ind w:left="1440"/>
      </w:pPr>
      <w:r>
        <w:t>Each question answered by:</w:t>
      </w:r>
    </w:p>
    <w:p w:rsidR="00496654" w:rsidRDefault="00496654" w:rsidP="00496654">
      <w:pPr>
        <w:pStyle w:val="NoSpacing"/>
        <w:numPr>
          <w:ilvl w:val="1"/>
          <w:numId w:val="11"/>
        </w:numPr>
        <w:tabs>
          <w:tab w:val="clear" w:pos="1800"/>
          <w:tab w:val="num" w:pos="2160"/>
        </w:tabs>
        <w:ind w:left="2160"/>
      </w:pPr>
      <w:r>
        <w:t>We do this now (2 points)</w:t>
      </w:r>
    </w:p>
    <w:p w:rsidR="00496654" w:rsidRDefault="00496654" w:rsidP="00496654">
      <w:pPr>
        <w:pStyle w:val="NoSpacing"/>
        <w:numPr>
          <w:ilvl w:val="1"/>
          <w:numId w:val="11"/>
        </w:numPr>
        <w:tabs>
          <w:tab w:val="clear" w:pos="1800"/>
          <w:tab w:val="num" w:pos="2160"/>
        </w:tabs>
        <w:ind w:left="2160"/>
      </w:pPr>
      <w:r>
        <w:t>We plan to implement this in the next 12 months (1 point)</w:t>
      </w:r>
    </w:p>
    <w:p w:rsidR="00496654" w:rsidRDefault="00496654" w:rsidP="00496654">
      <w:pPr>
        <w:pStyle w:val="NoSpacing"/>
        <w:numPr>
          <w:ilvl w:val="1"/>
          <w:numId w:val="11"/>
        </w:numPr>
        <w:tabs>
          <w:tab w:val="clear" w:pos="1800"/>
          <w:tab w:val="num" w:pos="2160"/>
        </w:tabs>
        <w:ind w:left="2160"/>
      </w:pPr>
      <w:r>
        <w:t>We do not do this (0 points)</w:t>
      </w:r>
    </w:p>
    <w:p w:rsidR="00496654" w:rsidRDefault="00496654" w:rsidP="00496654">
      <w:pPr>
        <w:pStyle w:val="NoSpacing"/>
        <w:numPr>
          <w:ilvl w:val="0"/>
          <w:numId w:val="11"/>
        </w:numPr>
        <w:tabs>
          <w:tab w:val="clear" w:pos="1080"/>
          <w:tab w:val="num" w:pos="1440"/>
        </w:tabs>
        <w:ind w:left="1440"/>
      </w:pPr>
      <w:r>
        <w:t>There are four STAR levels. Participants receive a certificate.</w:t>
      </w:r>
    </w:p>
    <w:p w:rsidR="00496654" w:rsidRDefault="00496654" w:rsidP="00496654">
      <w:pPr>
        <w:pStyle w:val="NoSpacing"/>
      </w:pPr>
    </w:p>
    <w:p w:rsidR="00496654" w:rsidRPr="00D37827" w:rsidRDefault="00496654" w:rsidP="00496654">
      <w:pPr>
        <w:pStyle w:val="NoSpacing"/>
      </w:pPr>
      <w:r w:rsidRPr="00496654">
        <w:rPr>
          <w:b/>
        </w:rPr>
        <w:t>Sharing Innovation ideas as we review a few questions from the STAR Checklist.</w:t>
      </w:r>
      <w:r w:rsidR="00D37827">
        <w:t xml:space="preserve"> We shared some innovation ideas including a number from the audience. Those are included at the end of this handout.</w:t>
      </w:r>
    </w:p>
    <w:p w:rsidR="00496654" w:rsidRPr="00496654" w:rsidRDefault="00496654" w:rsidP="00496654">
      <w:pPr>
        <w:pStyle w:val="NoSpacing"/>
      </w:pPr>
    </w:p>
    <w:p w:rsidR="00E408CA" w:rsidRPr="00496654" w:rsidRDefault="00496654" w:rsidP="00496654">
      <w:pPr>
        <w:pStyle w:val="NoSpacing"/>
        <w:numPr>
          <w:ilvl w:val="0"/>
          <w:numId w:val="12"/>
        </w:numPr>
        <w:rPr>
          <w:i/>
        </w:rPr>
      </w:pPr>
      <w:r w:rsidRPr="00496654">
        <w:rPr>
          <w:i/>
        </w:rPr>
        <w:t xml:space="preserve">Principle 1 ~ </w:t>
      </w:r>
      <w:r w:rsidR="00E53729" w:rsidRPr="00496654">
        <w:rPr>
          <w:i/>
        </w:rPr>
        <w:t>Restrictions shall only be imposed as necessary with the goal that the lowest-possible-barriers-to-fulfillment are presented to the user.</w:t>
      </w:r>
    </w:p>
    <w:p w:rsidR="00496654" w:rsidRDefault="00496654" w:rsidP="00496654">
      <w:pPr>
        <w:pStyle w:val="NoSpacing"/>
      </w:pPr>
    </w:p>
    <w:p w:rsidR="00E408CA" w:rsidRPr="00496654" w:rsidRDefault="00E53729" w:rsidP="00496654">
      <w:pPr>
        <w:pStyle w:val="NoSpacing"/>
        <w:numPr>
          <w:ilvl w:val="0"/>
          <w:numId w:val="13"/>
        </w:numPr>
      </w:pPr>
      <w:r w:rsidRPr="00496654">
        <w:t>Q3 Library’s physical holdings (including monographs, microforms, audio/visual materials, special collections, and other physical collections) are up-to-date within a year in resource sharing systems.</w:t>
      </w:r>
    </w:p>
    <w:p w:rsidR="00496654" w:rsidRDefault="00496654" w:rsidP="00496654">
      <w:pPr>
        <w:pStyle w:val="NoSpacing"/>
        <w:numPr>
          <w:ilvl w:val="0"/>
          <w:numId w:val="14"/>
        </w:numPr>
      </w:pPr>
      <w:r>
        <w:t>We do this now (2 points)</w:t>
      </w:r>
    </w:p>
    <w:p w:rsidR="00496654" w:rsidRDefault="00496654" w:rsidP="00496654">
      <w:pPr>
        <w:pStyle w:val="NoSpacing"/>
        <w:numPr>
          <w:ilvl w:val="0"/>
          <w:numId w:val="14"/>
        </w:numPr>
      </w:pPr>
      <w:r>
        <w:t>We plan to implement this in the next 12 months (1 point)</w:t>
      </w:r>
    </w:p>
    <w:p w:rsidR="00496654" w:rsidRDefault="00496654" w:rsidP="00496654">
      <w:pPr>
        <w:pStyle w:val="NoSpacing"/>
        <w:numPr>
          <w:ilvl w:val="0"/>
          <w:numId w:val="14"/>
        </w:numPr>
      </w:pPr>
      <w:r>
        <w:t>We do not do this (0 points)</w:t>
      </w:r>
    </w:p>
    <w:p w:rsidR="00496654" w:rsidRPr="00496654" w:rsidRDefault="00496654" w:rsidP="00496654">
      <w:pPr>
        <w:pStyle w:val="NoSpacing"/>
      </w:pPr>
    </w:p>
    <w:p w:rsidR="00E408CA" w:rsidRPr="00496654" w:rsidRDefault="00E53729" w:rsidP="00496654">
      <w:pPr>
        <w:pStyle w:val="NoSpacing"/>
        <w:numPr>
          <w:ilvl w:val="0"/>
          <w:numId w:val="15"/>
        </w:numPr>
      </w:pPr>
      <w:r w:rsidRPr="00496654">
        <w:t>Q4 Library’s electronic holdings (including ebooks, e-journals, and other electronic content) are up-to-date within a year in resource sharing systems i.e. using OCLC’s Knowledge Base or Rapid ILL, Relais D2D.</w:t>
      </w:r>
    </w:p>
    <w:p w:rsidR="00496654" w:rsidRDefault="00496654" w:rsidP="00496654">
      <w:pPr>
        <w:pStyle w:val="NoSpacing"/>
      </w:pPr>
    </w:p>
    <w:p w:rsidR="00D904F3" w:rsidRDefault="00D904F3" w:rsidP="00D904F3">
      <w:pPr>
        <w:pStyle w:val="NoSpacing"/>
      </w:pPr>
    </w:p>
    <w:p w:rsidR="00D904F3" w:rsidRPr="00D904F3" w:rsidRDefault="00F010D1" w:rsidP="00D904F3">
      <w:pPr>
        <w:pStyle w:val="NoSpacing"/>
        <w:ind w:left="1080"/>
      </w:pPr>
      <w:r>
        <w:t xml:space="preserve">We also had audience share some </w:t>
      </w:r>
      <w:r w:rsidR="00D904F3">
        <w:t>innovations that generally supported certain principles,</w:t>
      </w:r>
      <w:r>
        <w:t xml:space="preserve"> such as</w:t>
      </w:r>
      <w:r w:rsidR="00D904F3">
        <w:t>:</w:t>
      </w:r>
    </w:p>
    <w:p w:rsidR="00E408CA" w:rsidRPr="00496654" w:rsidRDefault="00E53729" w:rsidP="00496654">
      <w:pPr>
        <w:pStyle w:val="NoSpacing"/>
        <w:numPr>
          <w:ilvl w:val="0"/>
          <w:numId w:val="16"/>
        </w:numPr>
      </w:pPr>
      <w:r w:rsidRPr="00496654">
        <w:rPr>
          <w:i/>
          <w:iCs/>
        </w:rPr>
        <w:t>…lowest-possible-barriers-to-fulfillment are presented to the user</w:t>
      </w:r>
    </w:p>
    <w:p w:rsidR="00496654" w:rsidRPr="00496654" w:rsidRDefault="00496654" w:rsidP="00D904F3">
      <w:pPr>
        <w:pStyle w:val="NoSpacing"/>
        <w:numPr>
          <w:ilvl w:val="1"/>
          <w:numId w:val="16"/>
        </w:numPr>
      </w:pPr>
      <w:r w:rsidRPr="00496654">
        <w:t xml:space="preserve">Technology </w:t>
      </w:r>
      <w:r w:rsidR="00D904F3">
        <w:t>innovation ideas</w:t>
      </w:r>
      <w:r w:rsidRPr="00496654">
        <w:t>?</w:t>
      </w:r>
    </w:p>
    <w:p w:rsidR="00496654" w:rsidRPr="00496654" w:rsidRDefault="00496654" w:rsidP="00D904F3">
      <w:pPr>
        <w:pStyle w:val="NoSpacing"/>
        <w:numPr>
          <w:ilvl w:val="1"/>
          <w:numId w:val="16"/>
        </w:numPr>
      </w:pPr>
      <w:r w:rsidRPr="00496654">
        <w:t xml:space="preserve">Practice/Workflow </w:t>
      </w:r>
      <w:r w:rsidR="00D904F3">
        <w:t>innovation ideas</w:t>
      </w:r>
      <w:r w:rsidRPr="00496654">
        <w:t>?</w:t>
      </w:r>
    </w:p>
    <w:p w:rsidR="00496654" w:rsidRPr="00496654" w:rsidRDefault="00496654" w:rsidP="00D904F3">
      <w:pPr>
        <w:pStyle w:val="NoSpacing"/>
        <w:numPr>
          <w:ilvl w:val="1"/>
          <w:numId w:val="16"/>
        </w:numPr>
      </w:pPr>
      <w:r>
        <w:t>P</w:t>
      </w:r>
      <w:r w:rsidR="00D904F3">
        <w:t>olicy innovation ideas?</w:t>
      </w:r>
    </w:p>
    <w:p w:rsidR="00496654" w:rsidRPr="00496654" w:rsidRDefault="00496654" w:rsidP="00D904F3">
      <w:pPr>
        <w:pStyle w:val="NoSpacing"/>
        <w:numPr>
          <w:ilvl w:val="1"/>
          <w:numId w:val="16"/>
        </w:numPr>
      </w:pPr>
      <w:r w:rsidRPr="00496654">
        <w:t xml:space="preserve">People </w:t>
      </w:r>
      <w:r w:rsidR="00D904F3">
        <w:t>innovation ideas</w:t>
      </w:r>
      <w:r w:rsidRPr="00496654">
        <w:t>?</w:t>
      </w:r>
    </w:p>
    <w:p w:rsidR="00496654" w:rsidRDefault="00496654" w:rsidP="00496654">
      <w:pPr>
        <w:pStyle w:val="NoSpacing"/>
      </w:pPr>
    </w:p>
    <w:p w:rsidR="00E408CA" w:rsidRPr="00496654" w:rsidRDefault="00496654" w:rsidP="00496654">
      <w:pPr>
        <w:pStyle w:val="NoSpacing"/>
        <w:numPr>
          <w:ilvl w:val="0"/>
          <w:numId w:val="17"/>
        </w:numPr>
        <w:rPr>
          <w:i/>
        </w:rPr>
      </w:pPr>
      <w:r w:rsidRPr="00496654">
        <w:rPr>
          <w:i/>
        </w:rPr>
        <w:t xml:space="preserve">Principle 2 ~ </w:t>
      </w:r>
      <w:r w:rsidR="00E53729" w:rsidRPr="00496654">
        <w:rPr>
          <w:i/>
        </w:rPr>
        <w:t>Library users shall be given appropriate options for delivery format, method of delivery, and fulfillment type.</w:t>
      </w:r>
    </w:p>
    <w:p w:rsidR="00496654" w:rsidRDefault="00496654" w:rsidP="00496654">
      <w:pPr>
        <w:pStyle w:val="NoSpacing"/>
      </w:pPr>
    </w:p>
    <w:p w:rsidR="00E408CA" w:rsidRPr="00496654" w:rsidRDefault="00E53729" w:rsidP="00496654">
      <w:pPr>
        <w:pStyle w:val="NoSpacing"/>
        <w:numPr>
          <w:ilvl w:val="0"/>
          <w:numId w:val="18"/>
        </w:numPr>
      </w:pPr>
      <w:r w:rsidRPr="00496654">
        <w:t>Q41 Library lends and borrows e-books as per license terms/advocates for rights to lend e-books through ILL.</w:t>
      </w:r>
    </w:p>
    <w:p w:rsidR="00496654" w:rsidRDefault="00496654" w:rsidP="00496654">
      <w:pPr>
        <w:pStyle w:val="NoSpacing"/>
      </w:pPr>
    </w:p>
    <w:p w:rsidR="00496654" w:rsidRDefault="00496654" w:rsidP="00496654">
      <w:pPr>
        <w:pStyle w:val="NoSpacing"/>
        <w:ind w:left="720"/>
        <w:rPr>
          <w:i/>
        </w:rPr>
      </w:pPr>
      <w:r w:rsidRPr="00496654">
        <w:rPr>
          <w:i/>
        </w:rPr>
        <w:t>Principle 3 ~ Global access to sharable resources shall be encouraged through formal and informal networking agreements</w:t>
      </w:r>
    </w:p>
    <w:p w:rsidR="00496654" w:rsidRDefault="00496654" w:rsidP="00496654">
      <w:pPr>
        <w:pStyle w:val="NoSpacing"/>
        <w:ind w:left="720"/>
        <w:rPr>
          <w:i/>
        </w:rPr>
      </w:pPr>
    </w:p>
    <w:p w:rsidR="00496654" w:rsidRPr="00496654" w:rsidRDefault="00496654" w:rsidP="00496654">
      <w:pPr>
        <w:pStyle w:val="NoSpacing"/>
        <w:ind w:left="1440"/>
      </w:pPr>
      <w:r w:rsidRPr="00496654">
        <w:t>Q47 Library loans non-returnable items to libraries outside of home country.</w:t>
      </w:r>
    </w:p>
    <w:p w:rsidR="00496654" w:rsidRDefault="00496654" w:rsidP="00496654">
      <w:pPr>
        <w:pStyle w:val="NoSpacing"/>
        <w:ind w:left="720"/>
      </w:pPr>
    </w:p>
    <w:p w:rsidR="00496654" w:rsidRPr="00496654" w:rsidRDefault="00496654" w:rsidP="00496654">
      <w:pPr>
        <w:pStyle w:val="NoSpacing"/>
        <w:ind w:left="1440"/>
      </w:pPr>
      <w:r w:rsidRPr="00496654">
        <w:t>Q48 Library loans returnable items to libraries outside of home country.</w:t>
      </w:r>
    </w:p>
    <w:p w:rsidR="00496654" w:rsidRDefault="00496654" w:rsidP="00496654">
      <w:pPr>
        <w:pStyle w:val="NoSpacing"/>
        <w:ind w:left="720"/>
      </w:pPr>
    </w:p>
    <w:p w:rsidR="00E408CA" w:rsidRPr="00496654" w:rsidRDefault="00E53729" w:rsidP="00D904F3">
      <w:pPr>
        <w:pStyle w:val="NoSpacing"/>
        <w:ind w:left="1440"/>
      </w:pPr>
      <w:r w:rsidRPr="00496654">
        <w:rPr>
          <w:i/>
          <w:iCs/>
        </w:rPr>
        <w:t>Global access to sharable resources...</w:t>
      </w:r>
    </w:p>
    <w:p w:rsidR="00496654" w:rsidRDefault="00496654" w:rsidP="00496654">
      <w:pPr>
        <w:pStyle w:val="NoSpacing"/>
        <w:ind w:left="720"/>
      </w:pPr>
    </w:p>
    <w:p w:rsidR="00E408CA" w:rsidRPr="00496654" w:rsidRDefault="00496654" w:rsidP="00496654">
      <w:pPr>
        <w:pStyle w:val="NoSpacing"/>
        <w:numPr>
          <w:ilvl w:val="0"/>
          <w:numId w:val="20"/>
        </w:numPr>
        <w:rPr>
          <w:i/>
        </w:rPr>
      </w:pPr>
      <w:r w:rsidRPr="00496654">
        <w:rPr>
          <w:i/>
        </w:rPr>
        <w:t xml:space="preserve">Princple 4 ~ </w:t>
      </w:r>
      <w:r w:rsidR="00E53729" w:rsidRPr="00496654">
        <w:rPr>
          <w:i/>
        </w:rPr>
        <w:t>Sharable resources shall include those held in cultural institutions of all sorts.</w:t>
      </w:r>
    </w:p>
    <w:p w:rsidR="00496654" w:rsidRDefault="00496654" w:rsidP="00496654">
      <w:pPr>
        <w:pStyle w:val="NoSpacing"/>
        <w:ind w:left="720"/>
      </w:pPr>
    </w:p>
    <w:p w:rsidR="00496654" w:rsidRPr="00496654" w:rsidRDefault="00496654" w:rsidP="00496654">
      <w:pPr>
        <w:pStyle w:val="NoSpacing"/>
        <w:ind w:left="1440"/>
      </w:pPr>
      <w:r w:rsidRPr="00496654">
        <w:t>Q52 Lending library loans A/V materials. Examples: CDs, DVDs, VHS tapes.</w:t>
      </w:r>
    </w:p>
    <w:p w:rsidR="00496654" w:rsidRDefault="00496654" w:rsidP="00496654">
      <w:pPr>
        <w:pStyle w:val="NoSpacing"/>
        <w:ind w:left="1440"/>
      </w:pPr>
    </w:p>
    <w:p w:rsidR="00496654" w:rsidRPr="00496654" w:rsidRDefault="00496654" w:rsidP="00496654">
      <w:pPr>
        <w:pStyle w:val="NoSpacing"/>
        <w:ind w:left="1440"/>
      </w:pPr>
      <w:r w:rsidRPr="00496654">
        <w:t>Q50 Lending library loans unique, locally created materials such as dissertations, town reports, etc.</w:t>
      </w:r>
    </w:p>
    <w:p w:rsidR="00496654" w:rsidRDefault="00496654" w:rsidP="00496654">
      <w:pPr>
        <w:pStyle w:val="NoSpacing"/>
        <w:ind w:left="720"/>
      </w:pPr>
    </w:p>
    <w:p w:rsidR="00E408CA" w:rsidRPr="00496654" w:rsidRDefault="00496654" w:rsidP="00496654">
      <w:pPr>
        <w:pStyle w:val="NoSpacing"/>
        <w:numPr>
          <w:ilvl w:val="0"/>
          <w:numId w:val="21"/>
        </w:numPr>
      </w:pPr>
      <w:r>
        <w:t xml:space="preserve">Principle 5 ~ </w:t>
      </w:r>
      <w:r w:rsidR="00E53729" w:rsidRPr="00496654">
        <w:t>Reference services shall be readily accessible from an initial “can’t supply this” response.</w:t>
      </w:r>
    </w:p>
    <w:p w:rsidR="00496654" w:rsidRDefault="00496654" w:rsidP="00496654">
      <w:pPr>
        <w:pStyle w:val="NoSpacing"/>
        <w:ind w:left="720"/>
      </w:pPr>
    </w:p>
    <w:p w:rsidR="00E408CA" w:rsidRDefault="00E53729" w:rsidP="00496654">
      <w:pPr>
        <w:pStyle w:val="NoSpacing"/>
        <w:ind w:left="1440"/>
      </w:pPr>
      <w:r w:rsidRPr="00496654">
        <w:t>Q62 ILL staff informs cataloging/metadata/e-resource management services staff of records with outdated or incorrect holdings discovered during borrowing and lending workflows.</w:t>
      </w:r>
    </w:p>
    <w:p w:rsidR="005D40CB" w:rsidRDefault="005D40CB" w:rsidP="00496654">
      <w:pPr>
        <w:pStyle w:val="NoSpacing"/>
        <w:ind w:left="1440"/>
      </w:pPr>
    </w:p>
    <w:p w:rsidR="00E408CA" w:rsidRPr="005D40CB" w:rsidRDefault="00E53729" w:rsidP="005D40CB">
      <w:pPr>
        <w:pStyle w:val="NoSpacing"/>
        <w:ind w:left="1440"/>
      </w:pPr>
      <w:r w:rsidRPr="005D40CB">
        <w:t>Q60 ILL staff provides assistance to users or refers users to reference librarians to help determine alternative resources when an item cannot be borrowed.</w:t>
      </w:r>
    </w:p>
    <w:p w:rsidR="005D40CB" w:rsidRDefault="005D40CB" w:rsidP="00496654">
      <w:pPr>
        <w:pStyle w:val="NoSpacing"/>
        <w:ind w:left="1440"/>
      </w:pPr>
    </w:p>
    <w:p w:rsidR="00E408CA" w:rsidRPr="005D40CB" w:rsidRDefault="005D40CB" w:rsidP="005D40CB">
      <w:pPr>
        <w:pStyle w:val="NoSpacing"/>
        <w:numPr>
          <w:ilvl w:val="0"/>
          <w:numId w:val="24"/>
        </w:numPr>
        <w:rPr>
          <w:i/>
        </w:rPr>
      </w:pPr>
      <w:r w:rsidRPr="005D40CB">
        <w:rPr>
          <w:i/>
        </w:rPr>
        <w:t xml:space="preserve">Principle 6 ~ </w:t>
      </w:r>
      <w:r w:rsidR="00E53729" w:rsidRPr="005D40CB">
        <w:rPr>
          <w:i/>
        </w:rPr>
        <w:t>Libraries should offer service at a fair price rather than refuse but should strive to achieve services that are not more expensive than commercial services.</w:t>
      </w:r>
    </w:p>
    <w:p w:rsidR="005D40CB" w:rsidRPr="00496654" w:rsidRDefault="005D40CB" w:rsidP="00496654">
      <w:pPr>
        <w:pStyle w:val="NoSpacing"/>
        <w:ind w:left="1440"/>
      </w:pPr>
    </w:p>
    <w:p w:rsidR="00E408CA" w:rsidRPr="005D40CB" w:rsidRDefault="00E53729" w:rsidP="005D40CB">
      <w:pPr>
        <w:pStyle w:val="NoSpacing"/>
        <w:numPr>
          <w:ilvl w:val="0"/>
          <w:numId w:val="25"/>
        </w:numPr>
        <w:tabs>
          <w:tab w:val="clear" w:pos="720"/>
          <w:tab w:val="num" w:pos="1440"/>
        </w:tabs>
        <w:ind w:left="1440"/>
      </w:pPr>
      <w:r w:rsidRPr="005D40CB">
        <w:t>Q67 Lending library charges reasonable fees that encourage, versus discourage, resource sharing</w:t>
      </w:r>
    </w:p>
    <w:p w:rsidR="00496654" w:rsidRDefault="00496654" w:rsidP="005D40CB">
      <w:pPr>
        <w:pStyle w:val="NoSpacing"/>
        <w:ind w:left="1440"/>
      </w:pPr>
    </w:p>
    <w:p w:rsidR="00E408CA" w:rsidRPr="005D40CB" w:rsidRDefault="00E53729" w:rsidP="005D40CB">
      <w:pPr>
        <w:pStyle w:val="NoSpacing"/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5D40CB">
        <w:lastRenderedPageBreak/>
        <w:t>Q66 Lending library allows free sharing of materials whenever possible</w:t>
      </w:r>
    </w:p>
    <w:p w:rsidR="005D40CB" w:rsidRDefault="005D40CB" w:rsidP="00496654">
      <w:pPr>
        <w:pStyle w:val="NoSpacing"/>
        <w:ind w:left="720"/>
      </w:pPr>
    </w:p>
    <w:p w:rsidR="00E408CA" w:rsidRPr="005D40CB" w:rsidRDefault="00D904F3" w:rsidP="005D40CB">
      <w:pPr>
        <w:pStyle w:val="NoSpacing"/>
        <w:numPr>
          <w:ilvl w:val="0"/>
          <w:numId w:val="27"/>
        </w:numPr>
        <w:rPr>
          <w:i/>
        </w:rPr>
      </w:pPr>
      <w:r w:rsidRPr="005D40CB">
        <w:rPr>
          <w:i/>
        </w:rPr>
        <w:t>Principle</w:t>
      </w:r>
      <w:r w:rsidR="005D40CB" w:rsidRPr="005D40CB">
        <w:rPr>
          <w:i/>
        </w:rPr>
        <w:t xml:space="preserve"> 7 ~ </w:t>
      </w:r>
      <w:r w:rsidR="00E53729" w:rsidRPr="005D40CB">
        <w:rPr>
          <w:i/>
        </w:rPr>
        <w:t>Library registration should be as easy as signing up for commercial we based services. Everyone can be a library user.</w:t>
      </w:r>
    </w:p>
    <w:p w:rsidR="00D904F3" w:rsidRDefault="00D904F3" w:rsidP="005D40CB">
      <w:pPr>
        <w:pStyle w:val="NoSpacing"/>
        <w:ind w:left="720"/>
      </w:pPr>
    </w:p>
    <w:p w:rsidR="005D40CB" w:rsidRDefault="005D40CB" w:rsidP="005D40CB">
      <w:pPr>
        <w:pStyle w:val="NoSpacing"/>
        <w:ind w:left="720"/>
      </w:pPr>
      <w:r>
        <w:t xml:space="preserve">Principles ~ </w:t>
      </w:r>
      <w:r w:rsidR="00D904F3">
        <w:t>three</w:t>
      </w:r>
      <w:r>
        <w:t xml:space="preserve"> a</w:t>
      </w:r>
      <w:r w:rsidRPr="005D40CB">
        <w:t>dditional areas of interest</w:t>
      </w:r>
      <w:r w:rsidR="00F010D1">
        <w:t xml:space="preserve"> by RRSI</w:t>
      </w:r>
    </w:p>
    <w:p w:rsidR="00E408CA" w:rsidRPr="005D40CB" w:rsidRDefault="00E53729" w:rsidP="005D40CB">
      <w:pPr>
        <w:pStyle w:val="NoSpacing"/>
        <w:numPr>
          <w:ilvl w:val="0"/>
          <w:numId w:val="30"/>
        </w:numPr>
        <w:ind w:left="1080"/>
      </w:pPr>
      <w:r w:rsidRPr="005D40CB">
        <w:t>Privacy/Security of Patron Information</w:t>
      </w:r>
    </w:p>
    <w:p w:rsidR="00E408CA" w:rsidRPr="005D40CB" w:rsidRDefault="00E53729" w:rsidP="005D40CB">
      <w:pPr>
        <w:pStyle w:val="NoSpacing"/>
        <w:numPr>
          <w:ilvl w:val="0"/>
          <w:numId w:val="30"/>
        </w:numPr>
        <w:ind w:left="1080"/>
      </w:pPr>
      <w:r w:rsidRPr="005D40CB">
        <w:t>Evaluating Services</w:t>
      </w:r>
    </w:p>
    <w:p w:rsidR="00E408CA" w:rsidRPr="005D40CB" w:rsidRDefault="00E53729" w:rsidP="005D40CB">
      <w:pPr>
        <w:pStyle w:val="NoSpacing"/>
        <w:numPr>
          <w:ilvl w:val="0"/>
          <w:numId w:val="30"/>
        </w:numPr>
        <w:ind w:left="1080"/>
      </w:pPr>
      <w:r w:rsidRPr="005D40CB">
        <w:t>Training and Staff Development</w:t>
      </w:r>
    </w:p>
    <w:p w:rsidR="005D40CB" w:rsidRDefault="005D40CB" w:rsidP="00496654">
      <w:pPr>
        <w:pStyle w:val="NoSpacing"/>
        <w:ind w:left="720"/>
      </w:pPr>
    </w:p>
    <w:p w:rsidR="00E408CA" w:rsidRPr="005D40CB" w:rsidRDefault="00E53729" w:rsidP="005D40CB">
      <w:pPr>
        <w:pStyle w:val="NoSpacing"/>
        <w:numPr>
          <w:ilvl w:val="0"/>
          <w:numId w:val="31"/>
        </w:numPr>
      </w:pPr>
      <w:r w:rsidRPr="005D40CB">
        <w:t>Q88 Library staff evaluates user needs and user satisfaction.</w:t>
      </w:r>
    </w:p>
    <w:p w:rsidR="005D40CB" w:rsidRDefault="005D40CB" w:rsidP="00496654">
      <w:pPr>
        <w:pStyle w:val="NoSpacing"/>
        <w:ind w:left="720"/>
      </w:pPr>
    </w:p>
    <w:p w:rsidR="005D40CB" w:rsidRDefault="005D40CB" w:rsidP="00496654">
      <w:pPr>
        <w:pStyle w:val="NoSpacing"/>
        <w:ind w:left="720"/>
      </w:pPr>
      <w:r>
        <w:t xml:space="preserve">Regarding the Rethinking Resource Sharing </w:t>
      </w:r>
      <w:r w:rsidR="00D904F3">
        <w:t>Initiative</w:t>
      </w:r>
    </w:p>
    <w:p w:rsidR="005D40CB" w:rsidRDefault="00D904F3" w:rsidP="005D40CB">
      <w:pPr>
        <w:pStyle w:val="NoSpacing"/>
        <w:numPr>
          <w:ilvl w:val="0"/>
          <w:numId w:val="32"/>
        </w:numPr>
      </w:pPr>
      <w:r>
        <w:t>Encourage you to v</w:t>
      </w:r>
      <w:r w:rsidR="005D40CB">
        <w:t>isit the webpage</w:t>
      </w:r>
    </w:p>
    <w:p w:rsidR="005D40CB" w:rsidRDefault="005D40CB" w:rsidP="005D40CB">
      <w:pPr>
        <w:pStyle w:val="NoSpacing"/>
        <w:numPr>
          <w:ilvl w:val="0"/>
          <w:numId w:val="32"/>
        </w:numPr>
      </w:pPr>
      <w:r>
        <w:t>Consider completing the checklist</w:t>
      </w:r>
    </w:p>
    <w:p w:rsidR="005D40CB" w:rsidRDefault="005D40CB" w:rsidP="005D40CB">
      <w:pPr>
        <w:pStyle w:val="NoSpacing"/>
        <w:numPr>
          <w:ilvl w:val="0"/>
          <w:numId w:val="32"/>
        </w:numPr>
      </w:pPr>
      <w:r>
        <w:t>Manifesto will be revised so all comments welcome</w:t>
      </w:r>
    </w:p>
    <w:p w:rsidR="005D40CB" w:rsidRDefault="005D40CB" w:rsidP="005D40CB">
      <w:pPr>
        <w:pStyle w:val="NoSpacing"/>
      </w:pPr>
    </w:p>
    <w:p w:rsidR="005D40CB" w:rsidRDefault="005D40CB" w:rsidP="00D904F3">
      <w:pPr>
        <w:pStyle w:val="NoSpacing"/>
        <w:ind w:left="720"/>
      </w:pPr>
      <w:r>
        <w:t>Other innovations – free sharing</w:t>
      </w:r>
    </w:p>
    <w:p w:rsidR="005D40CB" w:rsidRDefault="005D40CB" w:rsidP="005D40CB">
      <w:pPr>
        <w:pStyle w:val="NoSpacing"/>
      </w:pPr>
    </w:p>
    <w:p w:rsidR="005D40CB" w:rsidRDefault="005D40CB" w:rsidP="005D40CB">
      <w:pPr>
        <w:pStyle w:val="NoSpacing"/>
        <w:rPr>
          <w:b/>
        </w:rPr>
      </w:pPr>
      <w:r w:rsidRPr="005D40CB">
        <w:rPr>
          <w:b/>
        </w:rPr>
        <w:t>What’s Needed to Innovate</w:t>
      </w:r>
    </w:p>
    <w:p w:rsidR="005D40CB" w:rsidRDefault="005D40CB" w:rsidP="005D40CB">
      <w:pPr>
        <w:pStyle w:val="NoSpacing"/>
        <w:rPr>
          <w:b/>
        </w:rPr>
      </w:pPr>
    </w:p>
    <w:p w:rsidR="005D40CB" w:rsidRPr="005D40CB" w:rsidRDefault="005D40CB" w:rsidP="005D40CB">
      <w:pPr>
        <w:pStyle w:val="NoSpacing"/>
        <w:ind w:left="360"/>
      </w:pPr>
      <w:r w:rsidRPr="005D40CB">
        <w:t xml:space="preserve">Ben Gran – cabbage </w:t>
      </w:r>
      <w:r w:rsidR="00D904F3">
        <w:t xml:space="preserve">- </w:t>
      </w:r>
      <w:r w:rsidRPr="005D40CB">
        <w:t xml:space="preserve">listed 10 things that kill motivation and innovation. Here are four from </w:t>
      </w:r>
      <w:r w:rsidR="00D904F3">
        <w:t xml:space="preserve">a </w:t>
      </w:r>
      <w:r w:rsidRPr="005D40CB">
        <w:t>positive angle</w:t>
      </w:r>
      <w:r>
        <w:t xml:space="preserve"> – great blog post on this</w:t>
      </w:r>
    </w:p>
    <w:p w:rsidR="00E408CA" w:rsidRPr="005D40CB" w:rsidRDefault="00E53729" w:rsidP="005D40CB">
      <w:pPr>
        <w:pStyle w:val="NoSpacing"/>
        <w:numPr>
          <w:ilvl w:val="0"/>
          <w:numId w:val="33"/>
        </w:numPr>
      </w:pPr>
      <w:r w:rsidRPr="005D40CB">
        <w:t>Mentoring, Coaching, Not Micromanaging</w:t>
      </w:r>
    </w:p>
    <w:p w:rsidR="00E408CA" w:rsidRPr="005D40CB" w:rsidRDefault="00E53729" w:rsidP="005D40CB">
      <w:pPr>
        <w:pStyle w:val="NoSpacing"/>
        <w:numPr>
          <w:ilvl w:val="0"/>
          <w:numId w:val="33"/>
        </w:numPr>
      </w:pPr>
      <w:r w:rsidRPr="005D40CB">
        <w:t>Have a sense of purpose, mission</w:t>
      </w:r>
    </w:p>
    <w:p w:rsidR="00E408CA" w:rsidRPr="005D40CB" w:rsidRDefault="00E53729" w:rsidP="005D40CB">
      <w:pPr>
        <w:pStyle w:val="NoSpacing"/>
        <w:numPr>
          <w:ilvl w:val="0"/>
          <w:numId w:val="33"/>
        </w:numPr>
      </w:pPr>
      <w:r w:rsidRPr="005D40CB">
        <w:t>Communicate early and often</w:t>
      </w:r>
    </w:p>
    <w:p w:rsidR="00E408CA" w:rsidRPr="005D40CB" w:rsidRDefault="00E53729" w:rsidP="005D40CB">
      <w:pPr>
        <w:pStyle w:val="NoSpacing"/>
        <w:numPr>
          <w:ilvl w:val="0"/>
          <w:numId w:val="33"/>
        </w:numPr>
      </w:pPr>
      <w:r w:rsidRPr="005D40CB">
        <w:t>Celebrate success</w:t>
      </w:r>
    </w:p>
    <w:p w:rsidR="00E408CA" w:rsidRPr="005D40CB" w:rsidRDefault="00E53729" w:rsidP="005D40CB">
      <w:pPr>
        <w:pStyle w:val="NoSpacing"/>
        <w:ind w:left="1440"/>
      </w:pPr>
      <w:r w:rsidRPr="005D40CB">
        <w:t>https://www.kabbage.com/blog/10-ways-to-kill-motivation-and-innovation-in-your-employees/</w:t>
      </w:r>
    </w:p>
    <w:p w:rsidR="005D40CB" w:rsidRDefault="005D40CB" w:rsidP="005D40CB">
      <w:pPr>
        <w:pStyle w:val="NoSpacing"/>
      </w:pPr>
    </w:p>
    <w:p w:rsidR="005D40CB" w:rsidRDefault="005D40CB" w:rsidP="00D904F3">
      <w:pPr>
        <w:pStyle w:val="NoSpacing"/>
        <w:ind w:left="360"/>
      </w:pPr>
      <w:r>
        <w:t>Suggestions from some of my innovation-minded colleagues at KU Libraries</w:t>
      </w:r>
    </w:p>
    <w:p w:rsidR="005D40CB" w:rsidRDefault="005D40CB" w:rsidP="005D40CB">
      <w:pPr>
        <w:pStyle w:val="NoSpacing"/>
      </w:pPr>
    </w:p>
    <w:p w:rsidR="00E408CA" w:rsidRPr="005D40CB" w:rsidRDefault="00E53729" w:rsidP="005D40CB">
      <w:pPr>
        <w:pStyle w:val="NoSpacing"/>
        <w:numPr>
          <w:ilvl w:val="0"/>
          <w:numId w:val="35"/>
        </w:numPr>
      </w:pPr>
      <w:r w:rsidRPr="005D40CB">
        <w:rPr>
          <w:i/>
          <w:iCs/>
        </w:rPr>
        <w:t xml:space="preserve">Imagination and determination. Whenever I hear innovation I think of “thinking outside the box.” And determination because you’re probably going to hit a few potholes before you park in the garage. </w:t>
      </w:r>
    </w:p>
    <w:p w:rsidR="005D40CB" w:rsidRDefault="005D40CB" w:rsidP="005D40CB">
      <w:pPr>
        <w:pStyle w:val="NoSpacing"/>
        <w:jc w:val="right"/>
      </w:pPr>
      <w:r>
        <w:t>-Nate</w:t>
      </w:r>
    </w:p>
    <w:p w:rsidR="005D40CB" w:rsidRDefault="005D40CB" w:rsidP="005D40CB">
      <w:pPr>
        <w:pStyle w:val="NoSpacing"/>
        <w:jc w:val="right"/>
      </w:pPr>
    </w:p>
    <w:p w:rsidR="005D40CB" w:rsidRDefault="005D40CB" w:rsidP="005D40CB">
      <w:pPr>
        <w:pStyle w:val="NoSpacing"/>
        <w:ind w:left="720"/>
        <w:rPr>
          <w:i/>
          <w:iCs/>
        </w:rPr>
      </w:pPr>
      <w:r w:rsidRPr="005D40CB">
        <w:rPr>
          <w:i/>
          <w:iCs/>
        </w:rPr>
        <w:t xml:space="preserve">Spirit of experimentation – willingness to try new things and not be afraid to “fail” (failure leads to greater success) – reflective, keep trying </w:t>
      </w:r>
    </w:p>
    <w:p w:rsidR="005D40CB" w:rsidRDefault="005D40CB" w:rsidP="005D40CB">
      <w:pPr>
        <w:pStyle w:val="NoSpacing"/>
        <w:jc w:val="right"/>
      </w:pPr>
      <w:r>
        <w:t>-Pam</w:t>
      </w:r>
    </w:p>
    <w:p w:rsidR="005D40CB" w:rsidRDefault="005D40CB" w:rsidP="005D40CB">
      <w:pPr>
        <w:pStyle w:val="NoSpacing"/>
        <w:jc w:val="right"/>
      </w:pPr>
    </w:p>
    <w:p w:rsidR="005D40CB" w:rsidRPr="00F010D1" w:rsidRDefault="005D40CB" w:rsidP="005D40CB">
      <w:pPr>
        <w:pStyle w:val="NoSpacing"/>
        <w:ind w:left="720"/>
        <w:rPr>
          <w:iCs/>
        </w:rPr>
      </w:pPr>
      <w:r w:rsidRPr="005D40CB">
        <w:rPr>
          <w:i/>
          <w:iCs/>
        </w:rPr>
        <w:t>Maximize collisions (as emphasized by Zappos)</w:t>
      </w:r>
      <w:r w:rsidR="00F010D1">
        <w:rPr>
          <w:iCs/>
        </w:rPr>
        <w:t xml:space="preserve"> – what is your library physical layout and what practices do you support to have people engage with each other (especially outside of their regular departments)</w:t>
      </w:r>
    </w:p>
    <w:p w:rsidR="005D40CB" w:rsidRDefault="005D40CB" w:rsidP="005D40CB">
      <w:pPr>
        <w:pStyle w:val="NoSpacing"/>
        <w:jc w:val="right"/>
        <w:rPr>
          <w:iCs/>
        </w:rPr>
      </w:pPr>
      <w:r>
        <w:rPr>
          <w:iCs/>
        </w:rPr>
        <w:t>-Sharon</w:t>
      </w:r>
    </w:p>
    <w:p w:rsidR="005D40CB" w:rsidRDefault="005D40CB" w:rsidP="005D40CB">
      <w:pPr>
        <w:pStyle w:val="NoSpacing"/>
        <w:jc w:val="right"/>
        <w:rPr>
          <w:iCs/>
        </w:rPr>
      </w:pPr>
    </w:p>
    <w:p w:rsidR="00F010D1" w:rsidRDefault="00F010D1">
      <w:pPr>
        <w:rPr>
          <w:i/>
        </w:rPr>
      </w:pPr>
      <w:r>
        <w:rPr>
          <w:i/>
        </w:rPr>
        <w:br w:type="page"/>
      </w:r>
    </w:p>
    <w:p w:rsidR="00E408CA" w:rsidRPr="005D40CB" w:rsidRDefault="00E53729" w:rsidP="005D40CB">
      <w:pPr>
        <w:pStyle w:val="NoSpacing"/>
        <w:numPr>
          <w:ilvl w:val="0"/>
          <w:numId w:val="36"/>
        </w:numPr>
        <w:rPr>
          <w:i/>
        </w:rPr>
      </w:pPr>
      <w:r w:rsidRPr="005D40CB">
        <w:rPr>
          <w:i/>
        </w:rPr>
        <w:lastRenderedPageBreak/>
        <w:t>Entrepreneur-like employee + Risk-willing supervisor (season with an Activator, action is necessary) = Innovation</w:t>
      </w:r>
      <w:r w:rsidR="005D40CB" w:rsidRPr="005D40CB">
        <w:rPr>
          <w:i/>
        </w:rPr>
        <w:t xml:space="preserve">. Sprinkle with </w:t>
      </w:r>
      <w:r w:rsidR="00F010D1" w:rsidRPr="005D40CB">
        <w:rPr>
          <w:i/>
        </w:rPr>
        <w:t>Perseverance</w:t>
      </w:r>
    </w:p>
    <w:p w:rsidR="00E408CA" w:rsidRPr="005D40CB" w:rsidRDefault="005D40CB" w:rsidP="005D40CB">
      <w:pPr>
        <w:pStyle w:val="NoSpacing"/>
        <w:numPr>
          <w:ilvl w:val="0"/>
          <w:numId w:val="36"/>
        </w:numPr>
        <w:jc w:val="right"/>
      </w:pPr>
      <w:r>
        <w:t>-Mike</w:t>
      </w:r>
    </w:p>
    <w:p w:rsidR="005D40CB" w:rsidRPr="005D40CB" w:rsidRDefault="005D40CB" w:rsidP="005D40CB">
      <w:pPr>
        <w:pStyle w:val="NoSpacing"/>
        <w:jc w:val="right"/>
      </w:pPr>
    </w:p>
    <w:p w:rsidR="005D40CB" w:rsidRDefault="00A3411B" w:rsidP="00D904F3">
      <w:pPr>
        <w:pStyle w:val="NoSpacing"/>
        <w:ind w:left="360"/>
      </w:pPr>
      <w:r>
        <w:t>Some additional needs at the individual and organizational level</w:t>
      </w:r>
    </w:p>
    <w:p w:rsidR="00A3411B" w:rsidRDefault="00A3411B" w:rsidP="005F60CC">
      <w:pPr>
        <w:pStyle w:val="NoSpacing"/>
        <w:numPr>
          <w:ilvl w:val="0"/>
          <w:numId w:val="43"/>
        </w:numPr>
      </w:pPr>
      <w:r>
        <w:t>Mindfulness</w:t>
      </w:r>
    </w:p>
    <w:p w:rsidR="00A3411B" w:rsidRDefault="00A3411B" w:rsidP="005F60CC">
      <w:pPr>
        <w:pStyle w:val="NoSpacing"/>
        <w:numPr>
          <w:ilvl w:val="0"/>
          <w:numId w:val="43"/>
        </w:numPr>
      </w:pPr>
      <w:r>
        <w:t>Emotional Intelligence</w:t>
      </w:r>
    </w:p>
    <w:p w:rsidR="00A3411B" w:rsidRDefault="00A3411B" w:rsidP="005F60CC">
      <w:pPr>
        <w:pStyle w:val="NoSpacing"/>
        <w:numPr>
          <w:ilvl w:val="0"/>
          <w:numId w:val="43"/>
        </w:numPr>
      </w:pPr>
      <w:r>
        <w:t>Strengths concepts</w:t>
      </w:r>
    </w:p>
    <w:p w:rsidR="00A3411B" w:rsidRDefault="00A3411B" w:rsidP="00A3411B">
      <w:pPr>
        <w:pStyle w:val="NoSpacing"/>
        <w:ind w:left="720"/>
      </w:pPr>
    </w:p>
    <w:p w:rsidR="00A3411B" w:rsidRPr="00A3411B" w:rsidRDefault="00A3411B" w:rsidP="00A3411B">
      <w:pPr>
        <w:pStyle w:val="NoSpacing"/>
        <w:ind w:left="720"/>
        <w:rPr>
          <w:i/>
        </w:rPr>
      </w:pPr>
      <w:r w:rsidRPr="00A3411B">
        <w:rPr>
          <w:i/>
        </w:rPr>
        <w:t>“Play is the highest form of research”</w:t>
      </w:r>
    </w:p>
    <w:p w:rsidR="00A3411B" w:rsidRDefault="00A3411B" w:rsidP="00A3411B">
      <w:pPr>
        <w:pStyle w:val="NoSpacing"/>
        <w:ind w:left="720"/>
        <w:jc w:val="right"/>
      </w:pPr>
      <w:r>
        <w:t>-Albert Einstein</w:t>
      </w:r>
    </w:p>
    <w:p w:rsidR="00A3411B" w:rsidRDefault="00A3411B" w:rsidP="00A3411B">
      <w:pPr>
        <w:pStyle w:val="NoSpacing"/>
        <w:ind w:left="720"/>
        <w:jc w:val="right"/>
      </w:pPr>
    </w:p>
    <w:p w:rsidR="00E408CA" w:rsidRPr="00A3411B" w:rsidRDefault="00E53729" w:rsidP="00A3411B">
      <w:pPr>
        <w:pStyle w:val="NoSpacing"/>
        <w:numPr>
          <w:ilvl w:val="0"/>
          <w:numId w:val="37"/>
        </w:numPr>
      </w:pPr>
      <w:r w:rsidRPr="00A3411B">
        <w:t>“</w:t>
      </w:r>
      <w:r w:rsidRPr="00A3411B">
        <w:rPr>
          <w:i/>
          <w:iCs/>
        </w:rPr>
        <w:t>I admit it’s fatally dangerous, but I’d get to fly around like Iron Man.</w:t>
      </w:r>
      <w:r w:rsidRPr="00A3411B">
        <w:t>”</w:t>
      </w:r>
    </w:p>
    <w:p w:rsidR="00E408CA" w:rsidRDefault="00E53729" w:rsidP="00A3411B">
      <w:pPr>
        <w:pStyle w:val="NoSpacing"/>
        <w:numPr>
          <w:ilvl w:val="0"/>
          <w:numId w:val="37"/>
        </w:numPr>
        <w:jc w:val="right"/>
      </w:pPr>
      <w:r w:rsidRPr="00A3411B">
        <w:t>-Astronaut Mark Whatney</w:t>
      </w:r>
      <w:r w:rsidR="00A3411B">
        <w:t xml:space="preserve"> in the movie The Martian</w:t>
      </w:r>
    </w:p>
    <w:p w:rsidR="00E408CA" w:rsidRDefault="00A3411B" w:rsidP="00A3411B">
      <w:pPr>
        <w:pStyle w:val="NoSpacing"/>
        <w:numPr>
          <w:ilvl w:val="1"/>
          <w:numId w:val="37"/>
        </w:numPr>
      </w:pPr>
      <w:r>
        <w:t xml:space="preserve">See </w:t>
      </w:r>
      <w:hyperlink r:id="rId11" w:history="1">
        <w:r w:rsidRPr="00C4649F">
          <w:rPr>
            <w:rStyle w:val="Hyperlink"/>
          </w:rPr>
          <w:t>https://antedote.com/3-lessons-innovation-martian/</w:t>
        </w:r>
      </w:hyperlink>
      <w:r>
        <w:t xml:space="preserve"> Technology was critical for Mr. Whatney but just as important was the human spirit and more.</w:t>
      </w:r>
    </w:p>
    <w:p w:rsidR="00A3411B" w:rsidRDefault="00A3411B" w:rsidP="00A3411B">
      <w:pPr>
        <w:pStyle w:val="NoSpacing"/>
      </w:pPr>
    </w:p>
    <w:p w:rsidR="00A3411B" w:rsidRDefault="00F010D1" w:rsidP="00A3411B">
      <w:pPr>
        <w:pStyle w:val="NoSpacing"/>
      </w:pPr>
      <w:r>
        <w:t>A</w:t>
      </w:r>
      <w:r w:rsidR="00D904F3">
        <w:t>ctions to consider</w:t>
      </w:r>
    </w:p>
    <w:p w:rsidR="00A3411B" w:rsidRDefault="00A3411B" w:rsidP="00A3411B">
      <w:pPr>
        <w:pStyle w:val="NoSpacing"/>
        <w:numPr>
          <w:ilvl w:val="0"/>
          <w:numId w:val="39"/>
        </w:numPr>
      </w:pPr>
      <w:r>
        <w:t>Read a good book (thank you Gutenburg)</w:t>
      </w:r>
      <w:r w:rsidR="00D904F3">
        <w:t xml:space="preserve"> Consider Brene Brown’s </w:t>
      </w:r>
      <w:r w:rsidR="00D904F3" w:rsidRPr="00D904F3">
        <w:rPr>
          <w:i/>
        </w:rPr>
        <w:t>Daring Greatly: How the Courage to Be Vulnerable Transforms the Way We Live, Love, Parent, and Lead.</w:t>
      </w:r>
    </w:p>
    <w:p w:rsidR="00A3411B" w:rsidRDefault="00A3411B" w:rsidP="00A3411B">
      <w:pPr>
        <w:pStyle w:val="NoSpacing"/>
        <w:numPr>
          <w:ilvl w:val="0"/>
          <w:numId w:val="39"/>
        </w:numPr>
      </w:pPr>
      <w:r>
        <w:t xml:space="preserve">Explore the world using technology (thank you </w:t>
      </w:r>
      <w:r w:rsidRPr="00A3411B">
        <w:t>Pier Giorgio Perotto</w:t>
      </w:r>
      <w:r>
        <w:t>)</w:t>
      </w:r>
    </w:p>
    <w:p w:rsidR="00A3411B" w:rsidRDefault="00A3411B" w:rsidP="00A3411B">
      <w:pPr>
        <w:pStyle w:val="NoSpacing"/>
        <w:numPr>
          <w:ilvl w:val="0"/>
          <w:numId w:val="39"/>
        </w:numPr>
      </w:pPr>
      <w:r>
        <w:t>Relax with a glass of wine or your favorite beverage (thank you to the inventors of the cork)</w:t>
      </w:r>
    </w:p>
    <w:p w:rsidR="00A3411B" w:rsidRDefault="00A3411B" w:rsidP="00A3411B">
      <w:pPr>
        <w:pStyle w:val="NoSpacing"/>
        <w:numPr>
          <w:ilvl w:val="0"/>
          <w:numId w:val="39"/>
        </w:numPr>
      </w:pPr>
      <w:r>
        <w:t xml:space="preserve">Consider watching </w:t>
      </w:r>
      <w:r w:rsidRPr="00F010D1">
        <w:rPr>
          <w:i/>
        </w:rPr>
        <w:t>The Martian</w:t>
      </w:r>
      <w:r w:rsidR="00D904F3">
        <w:t xml:space="preserve"> for a powerful look at the importance of the human element amidst all the technology.</w:t>
      </w:r>
      <w:r w:rsidR="00F010D1">
        <w:t xml:space="preserve"> </w:t>
      </w:r>
    </w:p>
    <w:p w:rsidR="00D904F3" w:rsidRDefault="00D904F3" w:rsidP="00D904F3">
      <w:pPr>
        <w:pStyle w:val="NoSpacing"/>
      </w:pPr>
    </w:p>
    <w:p w:rsidR="00D904F3" w:rsidRDefault="00D904F3" w:rsidP="00D904F3">
      <w:pPr>
        <w:pStyle w:val="NoSpacing"/>
      </w:pPr>
      <w:r>
        <w:t>Thank you to:</w:t>
      </w:r>
    </w:p>
    <w:p w:rsidR="00E408CA" w:rsidRPr="00D904F3" w:rsidRDefault="00E53729" w:rsidP="00D904F3">
      <w:pPr>
        <w:pStyle w:val="NoSpacing"/>
        <w:numPr>
          <w:ilvl w:val="0"/>
          <w:numId w:val="42"/>
        </w:numPr>
      </w:pPr>
      <w:r w:rsidRPr="00D904F3">
        <w:t xml:space="preserve">Rethinking Resource Sharing Initiative and ALA RUSA STARS Policies Committee – </w:t>
      </w:r>
      <w:r w:rsidR="00D904F3">
        <w:t>providing some slides and some</w:t>
      </w:r>
      <w:r w:rsidRPr="00D904F3">
        <w:t xml:space="preserve"> </w:t>
      </w:r>
      <w:r w:rsidR="00F010D1">
        <w:t xml:space="preserve">overall </w:t>
      </w:r>
      <w:r w:rsidRPr="00D904F3">
        <w:t>energy into innovation</w:t>
      </w:r>
    </w:p>
    <w:p w:rsidR="00E408CA" w:rsidRPr="00D904F3" w:rsidRDefault="00E53729" w:rsidP="00D904F3">
      <w:pPr>
        <w:pStyle w:val="NoSpacing"/>
        <w:numPr>
          <w:ilvl w:val="0"/>
          <w:numId w:val="42"/>
        </w:numPr>
      </w:pPr>
      <w:r w:rsidRPr="00D904F3">
        <w:t>Eve</w:t>
      </w:r>
      <w:r w:rsidR="00F010D1">
        <w:t>ryone that share</w:t>
      </w:r>
      <w:r w:rsidRPr="00D904F3">
        <w:t xml:space="preserve"> their successes (and learning failures) no matter how big the impact</w:t>
      </w:r>
    </w:p>
    <w:p w:rsidR="00D904F3" w:rsidRPr="00A3411B" w:rsidRDefault="00D904F3" w:rsidP="00D904F3">
      <w:pPr>
        <w:pStyle w:val="NoSpacing"/>
      </w:pPr>
    </w:p>
    <w:p w:rsidR="00D37827" w:rsidRDefault="00D37827" w:rsidP="00D37827">
      <w:pPr>
        <w:pStyle w:val="NoSpacing"/>
      </w:pPr>
    </w:p>
    <w:p w:rsidR="00D37827" w:rsidRDefault="00D37827">
      <w:r>
        <w:br w:type="page"/>
      </w:r>
    </w:p>
    <w:p w:rsidR="0071585D" w:rsidRPr="009B3739" w:rsidRDefault="0071585D" w:rsidP="00A3411B">
      <w:pPr>
        <w:pStyle w:val="NoSpacing"/>
        <w:ind w:left="720"/>
        <w:rPr>
          <w:b/>
        </w:rPr>
      </w:pPr>
      <w:r w:rsidRPr="009B3739">
        <w:rPr>
          <w:b/>
        </w:rPr>
        <w:lastRenderedPageBreak/>
        <w:t>Some resources</w:t>
      </w:r>
    </w:p>
    <w:p w:rsidR="0071585D" w:rsidRDefault="0071585D" w:rsidP="00A3411B">
      <w:pPr>
        <w:pStyle w:val="NoSpacing"/>
        <w:ind w:left="720"/>
      </w:pPr>
    </w:p>
    <w:p w:rsidR="00D66233" w:rsidRPr="00D66233" w:rsidRDefault="00D66233" w:rsidP="00A3411B">
      <w:pPr>
        <w:pStyle w:val="NoSpacing"/>
        <w:ind w:left="720"/>
        <w:rPr>
          <w:b/>
        </w:rPr>
      </w:pPr>
      <w:r w:rsidRPr="00D66233">
        <w:rPr>
          <w:b/>
        </w:rPr>
        <w:t>Understanding how your patrons value your services</w:t>
      </w:r>
    </w:p>
    <w:p w:rsidR="00D66233" w:rsidRDefault="00D66233" w:rsidP="00A3411B">
      <w:pPr>
        <w:pStyle w:val="NoSpacing"/>
        <w:ind w:left="720"/>
      </w:pPr>
    </w:p>
    <w:p w:rsidR="00D66233" w:rsidRDefault="00D66233" w:rsidP="00D66233">
      <w:pPr>
        <w:pStyle w:val="NoSpacing"/>
        <w:ind w:left="1440"/>
      </w:pPr>
      <w:r>
        <w:t xml:space="preserve">Micquel Little , Lars Leon , (2015) "Assessing the value of ILL to our users: a comparative study of three US libraries.: ", Interlending &amp; Document Supply, Vol. 43 Iss: 1. Also available in KU Scholarworks at </w:t>
      </w:r>
      <w:hyperlink r:id="rId12" w:history="1">
        <w:r>
          <w:rPr>
            <w:rStyle w:val="Hyperlink"/>
          </w:rPr>
          <w:t>http://hdl.handle.net/1808/16369</w:t>
        </w:r>
      </w:hyperlink>
    </w:p>
    <w:p w:rsidR="00D66233" w:rsidRDefault="00D66233" w:rsidP="00A3411B">
      <w:pPr>
        <w:pStyle w:val="NoSpacing"/>
        <w:ind w:left="720"/>
      </w:pPr>
    </w:p>
    <w:p w:rsidR="0071585D" w:rsidRDefault="00E53729" w:rsidP="00A3411B">
      <w:pPr>
        <w:pStyle w:val="NoSpacing"/>
        <w:ind w:left="720"/>
      </w:pPr>
      <w:r w:rsidRPr="00E53729">
        <w:rPr>
          <w:b/>
        </w:rPr>
        <w:t>Mindfulness</w:t>
      </w:r>
      <w:r>
        <w:t xml:space="preserve"> (thanks to Sharon for tips)</w:t>
      </w:r>
    </w:p>
    <w:p w:rsidR="00E53729" w:rsidRDefault="00E53729" w:rsidP="00A3411B">
      <w:pPr>
        <w:pStyle w:val="NoSpacing"/>
        <w:ind w:left="720"/>
      </w:pPr>
    </w:p>
    <w:p w:rsidR="00B11986" w:rsidRDefault="00B11986" w:rsidP="00B11986">
      <w:pPr>
        <w:pStyle w:val="NoSpacing"/>
        <w:ind w:left="1440"/>
      </w:pPr>
      <w:r>
        <w:t>Short video on the basics of what mindfulness is</w:t>
      </w:r>
    </w:p>
    <w:p w:rsidR="00E53729" w:rsidRDefault="00E53729" w:rsidP="00B11986">
      <w:pPr>
        <w:pStyle w:val="NoSpacing"/>
        <w:ind w:left="2160"/>
      </w:pPr>
      <w:r w:rsidRPr="00E53729">
        <w:t>https://www.youtube.com/watch?v=HmEo6RI4Wvs</w:t>
      </w:r>
    </w:p>
    <w:p w:rsidR="00D66233" w:rsidRDefault="00D66233" w:rsidP="00E53729">
      <w:pPr>
        <w:pStyle w:val="NoSpacing"/>
        <w:ind w:left="1440"/>
      </w:pPr>
    </w:p>
    <w:p w:rsidR="00B11986" w:rsidRPr="00D66233" w:rsidRDefault="00B11986" w:rsidP="00B11986">
      <w:pPr>
        <w:pStyle w:val="NoSpacing"/>
        <w:ind w:left="1440"/>
      </w:pPr>
      <w:r w:rsidRPr="00D66233">
        <w:t>Excellent book for beginners.</w:t>
      </w:r>
    </w:p>
    <w:p w:rsidR="00E53729" w:rsidRPr="00D66233" w:rsidRDefault="00E53729" w:rsidP="00B11986">
      <w:pPr>
        <w:pStyle w:val="NoSpacing"/>
        <w:ind w:left="2160"/>
      </w:pPr>
      <w:r w:rsidRPr="00D66233">
        <w:t>Kabat-Zinn “Mindfulness for Beginners: Reclaiming the present Moment – and Your Life (2012).  </w:t>
      </w:r>
    </w:p>
    <w:p w:rsidR="00E53729" w:rsidRPr="00D66233" w:rsidRDefault="00E53729" w:rsidP="00E53729">
      <w:pPr>
        <w:pStyle w:val="NoSpacing"/>
        <w:ind w:left="1440"/>
      </w:pPr>
    </w:p>
    <w:p w:rsidR="00B11986" w:rsidRDefault="00B11986" w:rsidP="00B11986">
      <w:pPr>
        <w:pStyle w:val="NoSpacing"/>
        <w:ind w:left="1440"/>
      </w:pPr>
      <w:r>
        <w:t>Another good book Sharon recommends. Sharon notes he also writes a blog for Psychology Central on Mindfulness.</w:t>
      </w:r>
    </w:p>
    <w:p w:rsidR="00E53729" w:rsidRPr="00D66233" w:rsidRDefault="00E53729" w:rsidP="00B11986">
      <w:pPr>
        <w:pStyle w:val="NoSpacing"/>
        <w:ind w:left="2160"/>
      </w:pPr>
      <w:r w:rsidRPr="00D66233">
        <w:t>Elisha Goldstein. The Now Effect: How a Mindful Moment Can Change the Rest of Your Life</w:t>
      </w:r>
    </w:p>
    <w:p w:rsidR="00E53729" w:rsidRDefault="00E53729" w:rsidP="00E53729">
      <w:pPr>
        <w:pStyle w:val="NoSpacing"/>
        <w:ind w:left="1440"/>
      </w:pPr>
    </w:p>
    <w:p w:rsidR="0071585D" w:rsidRPr="000F5432" w:rsidRDefault="0071585D" w:rsidP="00A3411B">
      <w:pPr>
        <w:pStyle w:val="NoSpacing"/>
        <w:ind w:left="720"/>
        <w:rPr>
          <w:b/>
        </w:rPr>
      </w:pPr>
      <w:r w:rsidRPr="000F5432">
        <w:rPr>
          <w:b/>
        </w:rPr>
        <w:t>Strengths concept</w:t>
      </w:r>
    </w:p>
    <w:p w:rsidR="0071585D" w:rsidRDefault="0071585D" w:rsidP="00A3411B">
      <w:pPr>
        <w:pStyle w:val="NoSpacing"/>
        <w:ind w:left="720"/>
      </w:pPr>
    </w:p>
    <w:p w:rsidR="00B11986" w:rsidRDefault="00B11986" w:rsidP="00B11986">
      <w:pPr>
        <w:pStyle w:val="NoSpacing"/>
        <w:ind w:left="1440"/>
      </w:pPr>
      <w:r>
        <w:t>Video of Marcus Buckingham describing the basics of the strengths concept. He is no longer with Gallup but this video does good basic description</w:t>
      </w:r>
    </w:p>
    <w:p w:rsidR="00B11986" w:rsidRDefault="00B62B49" w:rsidP="00B11986">
      <w:pPr>
        <w:pStyle w:val="NoSpacing"/>
        <w:ind w:left="2160"/>
      </w:pPr>
      <w:hyperlink r:id="rId13" w:history="1">
        <w:r w:rsidR="00B11986" w:rsidRPr="00C4649F">
          <w:rPr>
            <w:rStyle w:val="Hyperlink"/>
          </w:rPr>
          <w:t>https://www.youtube.com/watch?v=hWZTdso2Njs</w:t>
        </w:r>
      </w:hyperlink>
    </w:p>
    <w:p w:rsidR="000F5432" w:rsidRDefault="000F5432" w:rsidP="000F5432">
      <w:pPr>
        <w:pStyle w:val="NoSpacing"/>
        <w:ind w:left="1440"/>
      </w:pPr>
    </w:p>
    <w:p w:rsidR="00D66233" w:rsidRDefault="00D66233" w:rsidP="000F5432">
      <w:pPr>
        <w:pStyle w:val="NoSpacing"/>
        <w:ind w:left="1440"/>
      </w:pPr>
      <w:r>
        <w:t>There are multiple ways to work with strengths from simple self-charting of “love-it/loathe-it” to tests one can pay to take. Two books from Gallup who are leaders in the field include:</w:t>
      </w:r>
    </w:p>
    <w:p w:rsidR="00D66233" w:rsidRDefault="00D66233" w:rsidP="00D66233">
      <w:pPr>
        <w:pStyle w:val="NoSpacing"/>
        <w:ind w:left="2160"/>
      </w:pPr>
      <w:r>
        <w:t xml:space="preserve">StrengthsFinder 2.0 </w:t>
      </w:r>
    </w:p>
    <w:p w:rsidR="00D66233" w:rsidRDefault="00B62B49" w:rsidP="00D66233">
      <w:pPr>
        <w:pStyle w:val="NoSpacing"/>
        <w:ind w:left="2160"/>
      </w:pPr>
      <w:hyperlink r:id="rId14" w:history="1">
        <w:r w:rsidR="00D66233" w:rsidRPr="006A2E99">
          <w:rPr>
            <w:rStyle w:val="Hyperlink"/>
          </w:rPr>
          <w:t>http://www.amazon.com/StrengthsFinder-2-0-Tom-Rath/dp/159562015X</w:t>
        </w:r>
      </w:hyperlink>
    </w:p>
    <w:p w:rsidR="00D66233" w:rsidRDefault="00D66233" w:rsidP="00D66233">
      <w:pPr>
        <w:pStyle w:val="NoSpacing"/>
        <w:ind w:left="2160"/>
      </w:pPr>
    </w:p>
    <w:p w:rsidR="00D66233" w:rsidRDefault="00D66233" w:rsidP="000F5432">
      <w:pPr>
        <w:pStyle w:val="NoSpacing"/>
        <w:ind w:left="1440"/>
      </w:pPr>
      <w:r>
        <w:tab/>
        <w:t>Strengths Based Leadership: Great Leaders, Teams, and Why People Follow</w:t>
      </w:r>
    </w:p>
    <w:p w:rsidR="000F5432" w:rsidRDefault="00B62B49" w:rsidP="00D66233">
      <w:pPr>
        <w:pStyle w:val="NoSpacing"/>
        <w:ind w:left="2160"/>
      </w:pPr>
      <w:hyperlink r:id="rId15" w:history="1">
        <w:r w:rsidR="00D66233" w:rsidRPr="006A2E99">
          <w:rPr>
            <w:rStyle w:val="Hyperlink"/>
          </w:rPr>
          <w:t>http://www.gallup.com/press/176588/strengths-based-leadership.aspx</w:t>
        </w:r>
      </w:hyperlink>
    </w:p>
    <w:p w:rsidR="00D66233" w:rsidRDefault="00D66233" w:rsidP="000F5432">
      <w:pPr>
        <w:pStyle w:val="NoSpacing"/>
        <w:ind w:left="1440"/>
      </w:pPr>
    </w:p>
    <w:p w:rsidR="000F5432" w:rsidRPr="000F5432" w:rsidRDefault="000F5432" w:rsidP="000F5432">
      <w:pPr>
        <w:pStyle w:val="NoSpacing"/>
        <w:ind w:left="720"/>
        <w:rPr>
          <w:b/>
        </w:rPr>
      </w:pPr>
      <w:r w:rsidRPr="000F5432">
        <w:rPr>
          <w:b/>
        </w:rPr>
        <w:t>Emotional Intelligence</w:t>
      </w:r>
    </w:p>
    <w:p w:rsidR="000F5432" w:rsidRDefault="000F5432" w:rsidP="000F5432">
      <w:pPr>
        <w:pStyle w:val="NoSpacing"/>
        <w:ind w:left="720"/>
      </w:pPr>
    </w:p>
    <w:p w:rsidR="000F5432" w:rsidRDefault="000F5432" w:rsidP="000F5432">
      <w:pPr>
        <w:pStyle w:val="NoSpacing"/>
        <w:ind w:left="720"/>
      </w:pPr>
      <w:r>
        <w:tab/>
        <w:t xml:space="preserve">Good </w:t>
      </w:r>
      <w:r w:rsidR="00B11986">
        <w:t>YouTube</w:t>
      </w:r>
      <w:r>
        <w:t xml:space="preserve"> “book review” of Daniel Go</w:t>
      </w:r>
      <w:r w:rsidR="00B11986">
        <w:t>leman’s book that describes his concept</w:t>
      </w:r>
    </w:p>
    <w:p w:rsidR="000F5432" w:rsidRDefault="00B62B49" w:rsidP="000F5432">
      <w:pPr>
        <w:pStyle w:val="NoSpacing"/>
        <w:ind w:left="2160"/>
      </w:pPr>
      <w:hyperlink r:id="rId16" w:history="1">
        <w:r w:rsidR="00E8158C" w:rsidRPr="00C4649F">
          <w:rPr>
            <w:rStyle w:val="Hyperlink"/>
          </w:rPr>
          <w:t>https://www.youtube.com/watch?v=n6MRsGwyMuQ</w:t>
        </w:r>
      </w:hyperlink>
    </w:p>
    <w:p w:rsidR="00E8158C" w:rsidRDefault="00E8158C" w:rsidP="000F5432">
      <w:pPr>
        <w:pStyle w:val="NoSpacing"/>
        <w:ind w:left="2160"/>
      </w:pPr>
    </w:p>
    <w:p w:rsidR="00E8158C" w:rsidRDefault="00E8158C" w:rsidP="00E8158C">
      <w:pPr>
        <w:pStyle w:val="NoSpacing"/>
        <w:ind w:left="1440"/>
      </w:pPr>
      <w:r>
        <w:t xml:space="preserve">Daniel Goleman. </w:t>
      </w:r>
      <w:r w:rsidRPr="00E8158C">
        <w:rPr>
          <w:i/>
        </w:rPr>
        <w:t>Emotional Intelligence: Why it Can Matter More Than IQ</w:t>
      </w:r>
    </w:p>
    <w:p w:rsidR="000F5432" w:rsidRDefault="000F5432" w:rsidP="000F5432">
      <w:pPr>
        <w:pStyle w:val="NoSpacing"/>
        <w:ind w:left="720"/>
      </w:pPr>
    </w:p>
    <w:p w:rsidR="00F010D1" w:rsidRDefault="00F010D1">
      <w:pPr>
        <w:rPr>
          <w:b/>
        </w:rPr>
      </w:pPr>
      <w:r>
        <w:rPr>
          <w:b/>
        </w:rPr>
        <w:br w:type="page"/>
      </w:r>
    </w:p>
    <w:p w:rsidR="00E53729" w:rsidRPr="00E53729" w:rsidRDefault="00E53729" w:rsidP="000F5432">
      <w:pPr>
        <w:pStyle w:val="NoSpacing"/>
        <w:ind w:left="720"/>
        <w:rPr>
          <w:b/>
        </w:rPr>
      </w:pPr>
      <w:r w:rsidRPr="00E53729">
        <w:rPr>
          <w:b/>
        </w:rPr>
        <w:lastRenderedPageBreak/>
        <w:t>How we interact</w:t>
      </w:r>
      <w:r>
        <w:rPr>
          <w:b/>
        </w:rPr>
        <w:t xml:space="preserve"> (interaction forms strong basis for how well we can build on each other’s ideas)</w:t>
      </w:r>
    </w:p>
    <w:p w:rsidR="00E53729" w:rsidRDefault="00E53729" w:rsidP="00B11986">
      <w:pPr>
        <w:pStyle w:val="NoSpacing"/>
        <w:ind w:left="1440"/>
      </w:pPr>
      <w:r>
        <w:t>Dr. Brene Brown reading her parenting manifesto to Oprah – check it out. It at least has impact on home-life if not aspects to consider for a work environment.</w:t>
      </w:r>
    </w:p>
    <w:p w:rsidR="00B11986" w:rsidRDefault="00B62B49" w:rsidP="00B11986">
      <w:pPr>
        <w:pStyle w:val="NoSpacing"/>
        <w:ind w:left="2160"/>
      </w:pPr>
      <w:hyperlink r:id="rId17" w:history="1">
        <w:r w:rsidR="00B11986" w:rsidRPr="00C4649F">
          <w:rPr>
            <w:rStyle w:val="Hyperlink"/>
          </w:rPr>
          <w:t>https://www.youtube.com/watch?v=hhXqWBshZwo</w:t>
        </w:r>
      </w:hyperlink>
    </w:p>
    <w:p w:rsidR="00E53729" w:rsidRDefault="00E53729" w:rsidP="000F5432">
      <w:pPr>
        <w:pStyle w:val="NoSpacing"/>
        <w:ind w:left="720"/>
      </w:pPr>
    </w:p>
    <w:p w:rsidR="00E53729" w:rsidRDefault="00E53729" w:rsidP="00B11986">
      <w:pPr>
        <w:pStyle w:val="NoSpacing"/>
        <w:ind w:left="1440"/>
      </w:pPr>
      <w:r>
        <w:t>Dr. Brene Brown Ted talk on “listening to shame” and how it impacts how we interact.</w:t>
      </w:r>
    </w:p>
    <w:p w:rsidR="00B11986" w:rsidRDefault="00B11986" w:rsidP="00B11986">
      <w:pPr>
        <w:pStyle w:val="NoSpacing"/>
        <w:ind w:left="2160"/>
      </w:pPr>
      <w:r w:rsidRPr="00E53729">
        <w:t>https://www.youtube.com/watch?v=psN1DORYYV0</w:t>
      </w:r>
    </w:p>
    <w:p w:rsidR="00E53729" w:rsidRDefault="00E53729" w:rsidP="000F5432">
      <w:pPr>
        <w:pStyle w:val="NoSpacing"/>
        <w:ind w:left="720"/>
      </w:pPr>
    </w:p>
    <w:p w:rsidR="000F5432" w:rsidRPr="000F5432" w:rsidRDefault="000F5432" w:rsidP="000F5432">
      <w:pPr>
        <w:pStyle w:val="NoSpacing"/>
        <w:ind w:left="720"/>
        <w:rPr>
          <w:b/>
        </w:rPr>
      </w:pPr>
      <w:r w:rsidRPr="000F5432">
        <w:rPr>
          <w:b/>
        </w:rPr>
        <w:t>General Innovation</w:t>
      </w:r>
    </w:p>
    <w:p w:rsidR="000F5432" w:rsidRDefault="000F5432" w:rsidP="000F5432">
      <w:pPr>
        <w:pStyle w:val="NoSpacing"/>
        <w:ind w:left="720"/>
      </w:pPr>
    </w:p>
    <w:p w:rsidR="000F5432" w:rsidRDefault="000F5432" w:rsidP="000F5432">
      <w:pPr>
        <w:pStyle w:val="NoSpacing"/>
        <w:ind w:left="1440"/>
      </w:pPr>
      <w:r>
        <w:t>Scott Berkun. The Ten Myths of Innovation: the best summary blog post</w:t>
      </w:r>
    </w:p>
    <w:p w:rsidR="000F5432" w:rsidRDefault="00B62B49" w:rsidP="000F5432">
      <w:pPr>
        <w:pStyle w:val="NoSpacing"/>
        <w:ind w:left="2160"/>
      </w:pPr>
      <w:hyperlink r:id="rId18" w:history="1">
        <w:r w:rsidR="00E8158C" w:rsidRPr="00C4649F">
          <w:rPr>
            <w:rStyle w:val="Hyperlink"/>
          </w:rPr>
          <w:t>http://scottberkun.com/2013/ten-myths-of-innnovation/</w:t>
        </w:r>
      </w:hyperlink>
    </w:p>
    <w:p w:rsidR="00E8158C" w:rsidRDefault="00E8158C" w:rsidP="000F5432">
      <w:pPr>
        <w:pStyle w:val="NoSpacing"/>
        <w:ind w:left="2160"/>
      </w:pPr>
    </w:p>
    <w:p w:rsidR="00E8158C" w:rsidRPr="00B11986" w:rsidRDefault="00E8158C" w:rsidP="00B11986">
      <w:pPr>
        <w:pStyle w:val="NoSpacing"/>
        <w:ind w:left="720"/>
        <w:rPr>
          <w:b/>
        </w:rPr>
      </w:pPr>
      <w:r w:rsidRPr="00B11986">
        <w:rPr>
          <w:b/>
        </w:rPr>
        <w:t>Rethinking Resource Sharing Initiative (manifesto, principles, checklist)</w:t>
      </w:r>
    </w:p>
    <w:p w:rsidR="00E8158C" w:rsidRDefault="00B62B49" w:rsidP="00E8158C">
      <w:pPr>
        <w:pStyle w:val="NoSpacing"/>
        <w:ind w:left="2160"/>
        <w:rPr>
          <w:rStyle w:val="Hyperlink"/>
        </w:rPr>
      </w:pPr>
      <w:hyperlink r:id="rId19" w:history="1">
        <w:r w:rsidR="00E8158C" w:rsidRPr="00C4649F">
          <w:rPr>
            <w:rStyle w:val="Hyperlink"/>
          </w:rPr>
          <w:t>http://rethinkingresourcesharing.org/</w:t>
        </w:r>
      </w:hyperlink>
    </w:p>
    <w:p w:rsidR="00D37827" w:rsidRDefault="00D37827" w:rsidP="00E8158C">
      <w:pPr>
        <w:pStyle w:val="NoSpacing"/>
        <w:ind w:left="2160"/>
        <w:rPr>
          <w:rStyle w:val="Hyperlink"/>
        </w:rPr>
      </w:pPr>
    </w:p>
    <w:p w:rsidR="00D37827" w:rsidRDefault="00D37827" w:rsidP="00E8158C">
      <w:pPr>
        <w:pStyle w:val="NoSpacing"/>
        <w:ind w:left="2160"/>
        <w:rPr>
          <w:rStyle w:val="Hyperlink"/>
        </w:rPr>
      </w:pPr>
    </w:p>
    <w:p w:rsidR="00D37827" w:rsidRPr="00595C7F" w:rsidRDefault="00D37827" w:rsidP="00D37827">
      <w:pPr>
        <w:pStyle w:val="NoSpacing"/>
        <w:rPr>
          <w:b/>
        </w:rPr>
      </w:pPr>
      <w:r w:rsidRPr="00595C7F">
        <w:rPr>
          <w:b/>
        </w:rPr>
        <w:t xml:space="preserve">Thank you to audience members who shared some innovations </w:t>
      </w:r>
      <w:r w:rsidR="00F010D1">
        <w:rPr>
          <w:b/>
        </w:rPr>
        <w:t>at the conference. T</w:t>
      </w:r>
      <w:r w:rsidRPr="00595C7F">
        <w:rPr>
          <w:b/>
        </w:rPr>
        <w:t>hank you to Carol Kochan, Utah State University, for taking notes for me.</w:t>
      </w:r>
      <w:r w:rsidR="006368F6">
        <w:rPr>
          <w:b/>
        </w:rPr>
        <w:t xml:space="preserve"> We stressed some ideas do not apply to all environments but it is worthwhile to share to consider.</w:t>
      </w:r>
    </w:p>
    <w:p w:rsidR="00D37827" w:rsidRDefault="00D37827" w:rsidP="00D37827">
      <w:pPr>
        <w:pStyle w:val="NoSpacing"/>
      </w:pPr>
    </w:p>
    <w:p w:rsidR="00D37827" w:rsidRDefault="00D37827" w:rsidP="00F010D1">
      <w:pPr>
        <w:pStyle w:val="NoSpacing"/>
      </w:pPr>
      <w:r>
        <w:t>Electronic Holdings:</w:t>
      </w:r>
    </w:p>
    <w:p w:rsidR="00D37827" w:rsidRDefault="00595C7F" w:rsidP="00F010D1">
      <w:pPr>
        <w:pStyle w:val="ListParagraph"/>
        <w:numPr>
          <w:ilvl w:val="0"/>
          <w:numId w:val="44"/>
        </w:numPr>
      </w:pPr>
      <w:r>
        <w:t xml:space="preserve">One library </w:t>
      </w:r>
      <w:r w:rsidR="00F010D1">
        <w:t>has person from ILL attend</w:t>
      </w:r>
      <w:r w:rsidR="00D37827">
        <w:t xml:space="preserve"> E-Resource Meetings</w:t>
      </w:r>
    </w:p>
    <w:p w:rsidR="00D37827" w:rsidRDefault="00595C7F" w:rsidP="00F010D1">
      <w:pPr>
        <w:pStyle w:val="ListParagraph"/>
        <w:numPr>
          <w:ilvl w:val="0"/>
          <w:numId w:val="44"/>
        </w:numPr>
      </w:pPr>
      <w:r>
        <w:t>Importance of c</w:t>
      </w:r>
      <w:r w:rsidR="00D37827">
        <w:t>ommunication across libraries</w:t>
      </w:r>
    </w:p>
    <w:p w:rsidR="00D37827" w:rsidRDefault="00D37827" w:rsidP="00F010D1">
      <w:pPr>
        <w:pStyle w:val="ListParagraph"/>
        <w:numPr>
          <w:ilvl w:val="0"/>
          <w:numId w:val="44"/>
        </w:numPr>
      </w:pPr>
      <w:r>
        <w:t>Using the OCLC Knowledge base</w:t>
      </w:r>
    </w:p>
    <w:p w:rsidR="00D37827" w:rsidRDefault="00D37827" w:rsidP="00F010D1">
      <w:pPr>
        <w:pStyle w:val="ListParagraph"/>
        <w:numPr>
          <w:ilvl w:val="0"/>
          <w:numId w:val="44"/>
        </w:numPr>
      </w:pPr>
      <w:r>
        <w:t xml:space="preserve">IDS Project </w:t>
      </w:r>
      <w:r w:rsidR="00595C7F">
        <w:t>has tool for awareness of what can be fulfilled from electronic holdings</w:t>
      </w:r>
    </w:p>
    <w:p w:rsidR="00F010D1" w:rsidRDefault="00F010D1" w:rsidP="00F010D1">
      <w:pPr>
        <w:pStyle w:val="NoSpacing"/>
      </w:pPr>
    </w:p>
    <w:p w:rsidR="00D37827" w:rsidRDefault="00D37827" w:rsidP="00F010D1">
      <w:pPr>
        <w:pStyle w:val="NoSpacing"/>
      </w:pPr>
      <w:r>
        <w:t>Low Barriers to fulfilling</w:t>
      </w:r>
    </w:p>
    <w:p w:rsidR="00D37827" w:rsidRDefault="00F010D1" w:rsidP="00F010D1">
      <w:pPr>
        <w:pStyle w:val="ListParagraph"/>
        <w:numPr>
          <w:ilvl w:val="0"/>
          <w:numId w:val="45"/>
        </w:numPr>
      </w:pPr>
      <w:r>
        <w:t>Various tools out there for people to more easily share e-books – Occam’s Reader, One library uses another set of tools.</w:t>
      </w:r>
    </w:p>
    <w:p w:rsidR="00D37827" w:rsidRDefault="00D37827" w:rsidP="00D37827"/>
    <w:p w:rsidR="00D37827" w:rsidRDefault="00D37827" w:rsidP="00F010D1">
      <w:pPr>
        <w:pStyle w:val="NoSpacing"/>
      </w:pPr>
      <w:r>
        <w:t>Global Access shareable resources</w:t>
      </w:r>
    </w:p>
    <w:p w:rsidR="00D37827" w:rsidRDefault="00595C7F" w:rsidP="00F010D1">
      <w:pPr>
        <w:pStyle w:val="ListParagraph"/>
        <w:numPr>
          <w:ilvl w:val="0"/>
          <w:numId w:val="45"/>
        </w:numPr>
      </w:pPr>
      <w:r>
        <w:t>N</w:t>
      </w:r>
      <w:r w:rsidR="00D37827">
        <w:t xml:space="preserve">on-returnable outside the US. Use odyssey and/or article exchange </w:t>
      </w:r>
    </w:p>
    <w:p w:rsidR="00D37827" w:rsidRDefault="00D37827" w:rsidP="00F010D1">
      <w:pPr>
        <w:pStyle w:val="ListParagraph"/>
        <w:numPr>
          <w:ilvl w:val="0"/>
          <w:numId w:val="45"/>
        </w:numPr>
      </w:pPr>
      <w:r>
        <w:t>Returnable – Some libraries have ceased due to postage costs (and shrinking budget)</w:t>
      </w:r>
      <w:r w:rsidR="00595C7F">
        <w:t xml:space="preserve"> – What can we do to overcome?</w:t>
      </w:r>
    </w:p>
    <w:p w:rsidR="00D37827" w:rsidRDefault="00D37827" w:rsidP="00F010D1">
      <w:pPr>
        <w:pStyle w:val="ListParagraph"/>
        <w:numPr>
          <w:ilvl w:val="0"/>
          <w:numId w:val="45"/>
        </w:numPr>
      </w:pPr>
      <w:r>
        <w:t>Others conditional the price of the postage to the borrowing library to recoup costs so that they can continue to supply.</w:t>
      </w:r>
    </w:p>
    <w:p w:rsidR="00D37827" w:rsidRDefault="00D37827" w:rsidP="00D37827"/>
    <w:p w:rsidR="00D37827" w:rsidRDefault="00D37827" w:rsidP="00F010D1">
      <w:pPr>
        <w:pStyle w:val="NoSpacing"/>
      </w:pPr>
      <w:r>
        <w:t>Global access to shareable resources:</w:t>
      </w:r>
    </w:p>
    <w:p w:rsidR="00D37827" w:rsidRDefault="00D37827" w:rsidP="00F010D1">
      <w:pPr>
        <w:pStyle w:val="NoSpacing"/>
        <w:numPr>
          <w:ilvl w:val="0"/>
          <w:numId w:val="46"/>
        </w:numPr>
      </w:pPr>
      <w:r>
        <w:t xml:space="preserve">Some libraries use </w:t>
      </w:r>
      <w:r w:rsidR="006368F6">
        <w:t>D</w:t>
      </w:r>
      <w:r>
        <w:t>ropbox to share internationally</w:t>
      </w:r>
    </w:p>
    <w:p w:rsidR="00D37827" w:rsidRDefault="00D37827" w:rsidP="00F010D1">
      <w:pPr>
        <w:pStyle w:val="NoSpacing"/>
        <w:numPr>
          <w:ilvl w:val="0"/>
          <w:numId w:val="46"/>
        </w:numPr>
      </w:pPr>
      <w:r>
        <w:t xml:space="preserve">There are some foreign libraries in </w:t>
      </w:r>
      <w:r w:rsidR="00F010D1">
        <w:t>R</w:t>
      </w:r>
      <w:r>
        <w:t>apid</w:t>
      </w:r>
      <w:r w:rsidR="00F010D1">
        <w:t>ILL</w:t>
      </w:r>
      <w:r>
        <w:t xml:space="preserve"> which allows for seamless sharing of articles</w:t>
      </w:r>
      <w:r w:rsidR="006368F6">
        <w:t>.</w:t>
      </w:r>
    </w:p>
    <w:p w:rsidR="00D37827" w:rsidRDefault="00D37827" w:rsidP="00F010D1">
      <w:pPr>
        <w:pStyle w:val="NoSpacing"/>
        <w:numPr>
          <w:ilvl w:val="0"/>
          <w:numId w:val="46"/>
        </w:numPr>
      </w:pPr>
      <w:r>
        <w:t>Just in time budget can purchase items only owned overseas and save money.</w:t>
      </w:r>
    </w:p>
    <w:p w:rsidR="00D37827" w:rsidRDefault="00D37827" w:rsidP="00F010D1">
      <w:pPr>
        <w:pStyle w:val="NoSpacing"/>
        <w:numPr>
          <w:ilvl w:val="0"/>
          <w:numId w:val="46"/>
        </w:numPr>
      </w:pPr>
      <w:r>
        <w:t>GIF project between North American and Japanese libraries, use ISO standard.</w:t>
      </w:r>
    </w:p>
    <w:p w:rsidR="00D37827" w:rsidRDefault="00D37827" w:rsidP="00D37827"/>
    <w:p w:rsidR="00D37827" w:rsidRDefault="00D37827" w:rsidP="00F010D1">
      <w:pPr>
        <w:pStyle w:val="NoSpacing"/>
      </w:pPr>
      <w:r>
        <w:t>Lend unique materials dissertations, archives, etc.</w:t>
      </w:r>
    </w:p>
    <w:p w:rsidR="00D37827" w:rsidRDefault="00D37827" w:rsidP="00F010D1">
      <w:pPr>
        <w:pStyle w:val="NoSpacing"/>
        <w:numPr>
          <w:ilvl w:val="0"/>
          <w:numId w:val="47"/>
        </w:numPr>
      </w:pPr>
      <w:r>
        <w:t>Some libraries lend duplicate copies and/or digitize dissertations and other materials on demand.</w:t>
      </w:r>
    </w:p>
    <w:p w:rsidR="00D37827" w:rsidRDefault="00D37827" w:rsidP="00F010D1">
      <w:pPr>
        <w:pStyle w:val="NoSpacing"/>
        <w:numPr>
          <w:ilvl w:val="0"/>
          <w:numId w:val="47"/>
        </w:numPr>
      </w:pPr>
      <w:r>
        <w:t>Hard to lend if library owns only copy of item in the world.</w:t>
      </w:r>
    </w:p>
    <w:p w:rsidR="00D37827" w:rsidRDefault="00D37827" w:rsidP="00F010D1">
      <w:pPr>
        <w:pStyle w:val="NoSpacing"/>
        <w:numPr>
          <w:ilvl w:val="0"/>
          <w:numId w:val="47"/>
        </w:numPr>
      </w:pPr>
      <w:r>
        <w:t>Refer patrons to Special Collections if appropriate.</w:t>
      </w:r>
    </w:p>
    <w:p w:rsidR="00D37827" w:rsidRDefault="00D37827" w:rsidP="00F010D1">
      <w:pPr>
        <w:pStyle w:val="NoSpacing"/>
        <w:numPr>
          <w:ilvl w:val="0"/>
          <w:numId w:val="47"/>
        </w:numPr>
      </w:pPr>
      <w:r>
        <w:t>If can’t borrow unique items, help undergraduates locate alternative sources.</w:t>
      </w:r>
    </w:p>
    <w:p w:rsidR="006368F6" w:rsidRDefault="006368F6" w:rsidP="00F010D1">
      <w:pPr>
        <w:pStyle w:val="NoSpacing"/>
      </w:pPr>
    </w:p>
    <w:p w:rsidR="00D37827" w:rsidRDefault="00D37827" w:rsidP="00D37827">
      <w:r>
        <w:t>Inform cataloging if library holdings are incorrect (have a note in ILLiad that can quickly send the message to the cataloging staff</w:t>
      </w:r>
    </w:p>
    <w:p w:rsidR="00D37827" w:rsidRDefault="00D37827" w:rsidP="00D37827">
      <w:r>
        <w:t>Survey yearly to see if resources are meeting patrons needs</w:t>
      </w:r>
    </w:p>
    <w:p w:rsidR="00D37827" w:rsidRDefault="00591812" w:rsidP="00D37827">
      <w:r>
        <w:t>One library-wide survey</w:t>
      </w:r>
      <w:r w:rsidR="00D37827">
        <w:t xml:space="preserve"> includes library services. See if meet needs or need to look at new services or changes</w:t>
      </w:r>
      <w:r>
        <w:t>.</w:t>
      </w:r>
    </w:p>
    <w:p w:rsidR="00D37827" w:rsidRDefault="00D37827" w:rsidP="00D37827">
      <w:r>
        <w:t xml:space="preserve">Values </w:t>
      </w:r>
      <w:r w:rsidR="00591812">
        <w:t>assessment to truly understand why your patrons’ value your services</w:t>
      </w:r>
    </w:p>
    <w:p w:rsidR="00D37827" w:rsidRDefault="00D37827" w:rsidP="00D37827">
      <w:r>
        <w:t>Training and staff development with student workers emphasizing confidentiality of requests (some students have access to address/phone numbers is circulation system).</w:t>
      </w:r>
    </w:p>
    <w:p w:rsidR="00D37827" w:rsidRDefault="00D37827" w:rsidP="00D37827">
      <w:r>
        <w:t xml:space="preserve">Professors who call to see if students have ordered books. Educate on library privacy policy </w:t>
      </w:r>
      <w:r w:rsidR="00591812">
        <w:t>.</w:t>
      </w:r>
    </w:p>
    <w:p w:rsidR="00D37827" w:rsidRDefault="00D37827" w:rsidP="00D37827">
      <w:r>
        <w:t>Make wiki steps blog for lending requests</w:t>
      </w:r>
      <w:r w:rsidR="00591812">
        <w:t>.</w:t>
      </w:r>
    </w:p>
    <w:p w:rsidR="00D37827" w:rsidRDefault="00D37827" w:rsidP="00D37827">
      <w:r>
        <w:t>Use blackboard to train staff</w:t>
      </w:r>
    </w:p>
    <w:p w:rsidR="00D37827" w:rsidRDefault="00D37827" w:rsidP="00D37827">
      <w:r>
        <w:t>Group work to revise policies.</w:t>
      </w:r>
    </w:p>
    <w:p w:rsidR="00D37827" w:rsidRDefault="00591812" w:rsidP="00591812">
      <w:pPr>
        <w:pStyle w:val="NoSpacing"/>
      </w:pPr>
      <w:r>
        <w:t>Other innovations</w:t>
      </w:r>
    </w:p>
    <w:p w:rsidR="00D37827" w:rsidRDefault="00D37827" w:rsidP="00591812">
      <w:pPr>
        <w:pStyle w:val="NoSpacing"/>
        <w:numPr>
          <w:ilvl w:val="0"/>
          <w:numId w:val="48"/>
        </w:numPr>
      </w:pPr>
      <w:r>
        <w:t xml:space="preserve">Use standard e-mail templates </w:t>
      </w:r>
    </w:p>
    <w:p w:rsidR="00D37827" w:rsidRDefault="00591812" w:rsidP="00591812">
      <w:pPr>
        <w:pStyle w:val="NoSpacing"/>
        <w:numPr>
          <w:ilvl w:val="0"/>
          <w:numId w:val="48"/>
        </w:numPr>
      </w:pPr>
      <w:r>
        <w:t>Q</w:t>
      </w:r>
      <w:r w:rsidR="00D37827">
        <w:t>uarterly webinars for public libraries in the state</w:t>
      </w:r>
    </w:p>
    <w:p w:rsidR="00D37827" w:rsidRDefault="00D37827" w:rsidP="00591812">
      <w:pPr>
        <w:pStyle w:val="NoSpacing"/>
        <w:numPr>
          <w:ilvl w:val="0"/>
          <w:numId w:val="48"/>
        </w:numPr>
      </w:pPr>
      <w:r>
        <w:t>Seek out m</w:t>
      </w:r>
      <w:r w:rsidR="00591812">
        <w:t>entors</w:t>
      </w:r>
    </w:p>
    <w:p w:rsidR="00D37827" w:rsidRDefault="00D37827" w:rsidP="00591812">
      <w:pPr>
        <w:pStyle w:val="NoSpacing"/>
        <w:numPr>
          <w:ilvl w:val="0"/>
          <w:numId w:val="48"/>
        </w:numPr>
      </w:pPr>
      <w:r>
        <w:t>If get compliments from patrons’ route to all the staff and publicly acknowledge.</w:t>
      </w:r>
    </w:p>
    <w:p w:rsidR="00D37827" w:rsidRDefault="00D37827" w:rsidP="00591812">
      <w:pPr>
        <w:pStyle w:val="NoSpacing"/>
        <w:numPr>
          <w:ilvl w:val="0"/>
          <w:numId w:val="48"/>
        </w:numPr>
      </w:pPr>
      <w:r>
        <w:t>Share with other staff in the library.</w:t>
      </w:r>
    </w:p>
    <w:p w:rsidR="00D37827" w:rsidRDefault="00D37827" w:rsidP="00D37827"/>
    <w:p w:rsidR="00D37827" w:rsidRDefault="006368F6" w:rsidP="00591812">
      <w:pPr>
        <w:pStyle w:val="NoSpacing"/>
      </w:pPr>
      <w:r>
        <w:t>Importance of recognizing and celebrating. However, good to find out</w:t>
      </w:r>
      <w:r w:rsidR="00D37827">
        <w:t xml:space="preserve"> out how people like to celebrate and be recognized. Calling a person to the front of the room at a meeting may be embarrassing and not the way a person prefers to be recognized.</w:t>
      </w:r>
    </w:p>
    <w:p w:rsidR="00D37827" w:rsidRDefault="00D37827" w:rsidP="00D37827"/>
    <w:p w:rsidR="00D37827" w:rsidRPr="00496654" w:rsidRDefault="00D37827" w:rsidP="00D37827">
      <w:pPr>
        <w:pStyle w:val="NoSpacing"/>
      </w:pPr>
    </w:p>
    <w:sectPr w:rsidR="00D37827" w:rsidRPr="00496654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49" w:rsidRDefault="00B62B49" w:rsidP="00D37827">
      <w:pPr>
        <w:spacing w:after="0" w:line="240" w:lineRule="auto"/>
      </w:pPr>
      <w:r>
        <w:separator/>
      </w:r>
    </w:p>
  </w:endnote>
  <w:endnote w:type="continuationSeparator" w:id="0">
    <w:p w:rsidR="00B62B49" w:rsidRDefault="00B62B49" w:rsidP="00D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20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827" w:rsidRDefault="00D37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827" w:rsidRDefault="00D37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49" w:rsidRDefault="00B62B49" w:rsidP="00D37827">
      <w:pPr>
        <w:spacing w:after="0" w:line="240" w:lineRule="auto"/>
      </w:pPr>
      <w:r>
        <w:separator/>
      </w:r>
    </w:p>
  </w:footnote>
  <w:footnote w:type="continuationSeparator" w:id="0">
    <w:p w:rsidR="00B62B49" w:rsidRDefault="00B62B49" w:rsidP="00D3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08A"/>
    <w:multiLevelType w:val="hybridMultilevel"/>
    <w:tmpl w:val="E6C0FFA8"/>
    <w:lvl w:ilvl="0" w:tplc="871261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AB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22B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C1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25D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78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DA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01B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A8C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D787A"/>
    <w:multiLevelType w:val="hybridMultilevel"/>
    <w:tmpl w:val="83F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F346D"/>
    <w:multiLevelType w:val="hybridMultilevel"/>
    <w:tmpl w:val="DE60C080"/>
    <w:lvl w:ilvl="0" w:tplc="60F894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CBB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AC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18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0E5C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0FF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96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D8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22E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AE3355"/>
    <w:multiLevelType w:val="hybridMultilevel"/>
    <w:tmpl w:val="F1561072"/>
    <w:lvl w:ilvl="0" w:tplc="6002BF3C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BDC0A6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F1C981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A46B79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33AB6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75B8A2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BB2B0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65C54B4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0726A4D8" w:tentative="1">
      <w:start w:val="1"/>
      <w:numFmt w:val="bullet"/>
      <w:lvlText w:val=" 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" w15:restartNumberingAfterBreak="0">
    <w:nsid w:val="10732FEA"/>
    <w:multiLevelType w:val="hybridMultilevel"/>
    <w:tmpl w:val="D83CFC18"/>
    <w:lvl w:ilvl="0" w:tplc="DD72F12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4896D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B8A2CF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2CD63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C6EAAF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D9E8376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DA143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A46E9F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3FE77A6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12E60"/>
    <w:multiLevelType w:val="hybridMultilevel"/>
    <w:tmpl w:val="8BA6ED4A"/>
    <w:lvl w:ilvl="0" w:tplc="CF7C69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4D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1B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AB6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5D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694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52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691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5E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80419"/>
    <w:multiLevelType w:val="hybridMultilevel"/>
    <w:tmpl w:val="B9741E02"/>
    <w:lvl w:ilvl="0" w:tplc="AA38C0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C59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EEA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464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0E7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0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8EE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6C6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48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2F6622"/>
    <w:multiLevelType w:val="hybridMultilevel"/>
    <w:tmpl w:val="C8806CD8"/>
    <w:lvl w:ilvl="0" w:tplc="1AE06BB8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4960B1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786891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44406F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FA9AB32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5C2894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50C06AE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3B9A05DC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1F846904" w:tentative="1">
      <w:start w:val="1"/>
      <w:numFmt w:val="bullet"/>
      <w:lvlText w:val=" 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1A880B62"/>
    <w:multiLevelType w:val="hybridMultilevel"/>
    <w:tmpl w:val="B1DCE8BA"/>
    <w:lvl w:ilvl="0" w:tplc="EF9A75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0F7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02A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B7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6BD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C60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EA2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8F1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C63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5406A3"/>
    <w:multiLevelType w:val="hybridMultilevel"/>
    <w:tmpl w:val="B8F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2C7A"/>
    <w:multiLevelType w:val="hybridMultilevel"/>
    <w:tmpl w:val="18D641A6"/>
    <w:lvl w:ilvl="0" w:tplc="DFDC95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EE16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848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2D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C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3E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878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9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6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AE4492"/>
    <w:multiLevelType w:val="hybridMultilevel"/>
    <w:tmpl w:val="BD38811C"/>
    <w:lvl w:ilvl="0" w:tplc="7CB21BA6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D1ADE4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EE0D32C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17A8D8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19E02D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9123EA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AB2B75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08858D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7D45DB8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1E223049"/>
    <w:multiLevelType w:val="hybridMultilevel"/>
    <w:tmpl w:val="55ECAC76"/>
    <w:lvl w:ilvl="0" w:tplc="A120C8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CB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CE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73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44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0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8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2E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46A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531A26"/>
    <w:multiLevelType w:val="hybridMultilevel"/>
    <w:tmpl w:val="D8D4CDA6"/>
    <w:lvl w:ilvl="0" w:tplc="FC2CD3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44A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8C0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045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413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8EE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EB6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80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42A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830A44"/>
    <w:multiLevelType w:val="hybridMultilevel"/>
    <w:tmpl w:val="F2AA00C8"/>
    <w:lvl w:ilvl="0" w:tplc="5114FE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A5F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112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EE8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5A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2AA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2EC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AA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6F0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89457D"/>
    <w:multiLevelType w:val="hybridMultilevel"/>
    <w:tmpl w:val="44106BF0"/>
    <w:lvl w:ilvl="0" w:tplc="353A65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670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C32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1E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48F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08A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2C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D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B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7939ED"/>
    <w:multiLevelType w:val="hybridMultilevel"/>
    <w:tmpl w:val="D54EC0B8"/>
    <w:lvl w:ilvl="0" w:tplc="ECB686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A46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890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43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38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1E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EFF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677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E02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FE401E"/>
    <w:multiLevelType w:val="hybridMultilevel"/>
    <w:tmpl w:val="0BF0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86854"/>
    <w:multiLevelType w:val="hybridMultilevel"/>
    <w:tmpl w:val="367CC104"/>
    <w:lvl w:ilvl="0" w:tplc="3F7496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C5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64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00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65D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2C3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26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68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C50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A43F2D"/>
    <w:multiLevelType w:val="hybridMultilevel"/>
    <w:tmpl w:val="94E82302"/>
    <w:lvl w:ilvl="0" w:tplc="AC444C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7179B"/>
    <w:multiLevelType w:val="hybridMultilevel"/>
    <w:tmpl w:val="6F1E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C4D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1B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AB6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5D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694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52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691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5E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1145CD"/>
    <w:multiLevelType w:val="hybridMultilevel"/>
    <w:tmpl w:val="07B62978"/>
    <w:lvl w:ilvl="0" w:tplc="3426F7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2FF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8F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F3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6E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ED9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E5A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AB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865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0E1042"/>
    <w:multiLevelType w:val="hybridMultilevel"/>
    <w:tmpl w:val="BA2CB7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80315"/>
    <w:multiLevelType w:val="hybridMultilevel"/>
    <w:tmpl w:val="BA7A591E"/>
    <w:lvl w:ilvl="0" w:tplc="446433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9D682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008A7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2F49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0D0F4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CCADE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F045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8B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3AC3F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C8B6A13"/>
    <w:multiLevelType w:val="hybridMultilevel"/>
    <w:tmpl w:val="6BE6F84E"/>
    <w:lvl w:ilvl="0" w:tplc="8B34B6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6C05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089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B8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C7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EC2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60B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25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C95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CD62031"/>
    <w:multiLevelType w:val="hybridMultilevel"/>
    <w:tmpl w:val="3DC2C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D5664"/>
    <w:multiLevelType w:val="hybridMultilevel"/>
    <w:tmpl w:val="0DD4F2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984B96"/>
    <w:multiLevelType w:val="hybridMultilevel"/>
    <w:tmpl w:val="217CD7DA"/>
    <w:lvl w:ilvl="0" w:tplc="619E4D38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71A5EA0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368F82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57413D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8446A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D45CE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5293F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FB6990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CE88D92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8" w15:restartNumberingAfterBreak="0">
    <w:nsid w:val="4987721E"/>
    <w:multiLevelType w:val="hybridMultilevel"/>
    <w:tmpl w:val="7A22F8CC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4B9C6663"/>
    <w:multiLevelType w:val="hybridMultilevel"/>
    <w:tmpl w:val="F92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84887"/>
    <w:multiLevelType w:val="hybridMultilevel"/>
    <w:tmpl w:val="3BCA088E"/>
    <w:lvl w:ilvl="0" w:tplc="945E50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E90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BF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070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55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E1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CAD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CB0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86D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052D17"/>
    <w:multiLevelType w:val="hybridMultilevel"/>
    <w:tmpl w:val="F432AC5E"/>
    <w:lvl w:ilvl="0" w:tplc="09BA98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CD2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D1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B2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C43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4D2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4DB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E9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A5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AA0529"/>
    <w:multiLevelType w:val="hybridMultilevel"/>
    <w:tmpl w:val="3CB0B0DE"/>
    <w:lvl w:ilvl="0" w:tplc="A82AE4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6B5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078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71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051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AC2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17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9F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62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A02D44"/>
    <w:multiLevelType w:val="hybridMultilevel"/>
    <w:tmpl w:val="B42801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60C1888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50CF41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C8E6E5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95C5EA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73805A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62A814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89C6328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545C1CE6"/>
    <w:multiLevelType w:val="hybridMultilevel"/>
    <w:tmpl w:val="AC0E32D2"/>
    <w:lvl w:ilvl="0" w:tplc="0F241BDC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8DA8030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ECA302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686383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8C2EBE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2D2853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7AA531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D8801E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D0A1F4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54C1332E"/>
    <w:multiLevelType w:val="hybridMultilevel"/>
    <w:tmpl w:val="3BC67F2A"/>
    <w:lvl w:ilvl="0" w:tplc="EBE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2A4BA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7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6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8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5880803"/>
    <w:multiLevelType w:val="hybridMultilevel"/>
    <w:tmpl w:val="374CA622"/>
    <w:lvl w:ilvl="0" w:tplc="E66428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AA0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52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E15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CB8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E3D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EF2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F8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BD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023E40"/>
    <w:multiLevelType w:val="hybridMultilevel"/>
    <w:tmpl w:val="9AD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E6A4F"/>
    <w:multiLevelType w:val="hybridMultilevel"/>
    <w:tmpl w:val="4ECE8DF2"/>
    <w:lvl w:ilvl="0" w:tplc="087E39CA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296347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68E382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7CCAC9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ABC4EFE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1D8D8A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D3841A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54C0C64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F6C76D0" w:tentative="1">
      <w:start w:val="1"/>
      <w:numFmt w:val="bullet"/>
      <w:lvlText w:val=" 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39" w15:restartNumberingAfterBreak="0">
    <w:nsid w:val="66DB398E"/>
    <w:multiLevelType w:val="hybridMultilevel"/>
    <w:tmpl w:val="99863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DE0B45"/>
    <w:multiLevelType w:val="hybridMultilevel"/>
    <w:tmpl w:val="EC481042"/>
    <w:lvl w:ilvl="0" w:tplc="04688C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454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2BC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8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E5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E5A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0FE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65B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2A1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441D64"/>
    <w:multiLevelType w:val="hybridMultilevel"/>
    <w:tmpl w:val="915ABD54"/>
    <w:lvl w:ilvl="0" w:tplc="F3825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29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82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C2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A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4E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85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AD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1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28443D"/>
    <w:multiLevelType w:val="hybridMultilevel"/>
    <w:tmpl w:val="48041DFA"/>
    <w:lvl w:ilvl="0" w:tplc="651A04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CD3A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F1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E42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4F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87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070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32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99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1E1703"/>
    <w:multiLevelType w:val="hybridMultilevel"/>
    <w:tmpl w:val="055E221E"/>
    <w:lvl w:ilvl="0" w:tplc="463AB1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EE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81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8E9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689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C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5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691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CE9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73566A"/>
    <w:multiLevelType w:val="hybridMultilevel"/>
    <w:tmpl w:val="E1D8C9F6"/>
    <w:lvl w:ilvl="0" w:tplc="6B841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8D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2C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0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41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E7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E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B349DA"/>
    <w:multiLevelType w:val="hybridMultilevel"/>
    <w:tmpl w:val="D7AC81E4"/>
    <w:lvl w:ilvl="0" w:tplc="76E47F4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E26E7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6C22A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68A4A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7B061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C3EEA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D7265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896459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1EEFA6" w:tentative="1">
      <w:start w:val="1"/>
      <w:numFmt w:val="bullet"/>
      <w:lvlText w:val=" 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6" w15:restartNumberingAfterBreak="0">
    <w:nsid w:val="75687A2C"/>
    <w:multiLevelType w:val="hybridMultilevel"/>
    <w:tmpl w:val="99D4E068"/>
    <w:lvl w:ilvl="0" w:tplc="8D16245E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FC2518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B6ABFCC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56A492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C567E5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F8A8C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F780740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2C0A35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DB888EE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7" w15:restartNumberingAfterBreak="0">
    <w:nsid w:val="79366616"/>
    <w:multiLevelType w:val="hybridMultilevel"/>
    <w:tmpl w:val="3F3C2B80"/>
    <w:lvl w:ilvl="0" w:tplc="18CE1E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79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34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2E9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7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4BF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656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3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F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1"/>
  </w:num>
  <w:num w:numId="2">
    <w:abstractNumId w:val="14"/>
  </w:num>
  <w:num w:numId="3">
    <w:abstractNumId w:val="31"/>
  </w:num>
  <w:num w:numId="4">
    <w:abstractNumId w:val="42"/>
  </w:num>
  <w:num w:numId="5">
    <w:abstractNumId w:val="16"/>
  </w:num>
  <w:num w:numId="6">
    <w:abstractNumId w:val="4"/>
  </w:num>
  <w:num w:numId="7">
    <w:abstractNumId w:val="44"/>
  </w:num>
  <w:num w:numId="8">
    <w:abstractNumId w:val="30"/>
  </w:num>
  <w:num w:numId="9">
    <w:abstractNumId w:val="24"/>
  </w:num>
  <w:num w:numId="10">
    <w:abstractNumId w:val="18"/>
  </w:num>
  <w:num w:numId="11">
    <w:abstractNumId w:val="33"/>
  </w:num>
  <w:num w:numId="12">
    <w:abstractNumId w:val="15"/>
  </w:num>
  <w:num w:numId="13">
    <w:abstractNumId w:val="27"/>
  </w:num>
  <w:num w:numId="14">
    <w:abstractNumId w:val="28"/>
  </w:num>
  <w:num w:numId="15">
    <w:abstractNumId w:val="11"/>
  </w:num>
  <w:num w:numId="16">
    <w:abstractNumId w:val="34"/>
  </w:num>
  <w:num w:numId="17">
    <w:abstractNumId w:val="2"/>
  </w:num>
  <w:num w:numId="18">
    <w:abstractNumId w:val="46"/>
  </w:num>
  <w:num w:numId="19">
    <w:abstractNumId w:val="38"/>
  </w:num>
  <w:num w:numId="20">
    <w:abstractNumId w:val="13"/>
  </w:num>
  <w:num w:numId="21">
    <w:abstractNumId w:val="36"/>
  </w:num>
  <w:num w:numId="22">
    <w:abstractNumId w:val="7"/>
  </w:num>
  <w:num w:numId="23">
    <w:abstractNumId w:val="3"/>
  </w:num>
  <w:num w:numId="24">
    <w:abstractNumId w:val="43"/>
  </w:num>
  <w:num w:numId="25">
    <w:abstractNumId w:val="32"/>
  </w:num>
  <w:num w:numId="26">
    <w:abstractNumId w:val="6"/>
  </w:num>
  <w:num w:numId="27">
    <w:abstractNumId w:val="12"/>
  </w:num>
  <w:num w:numId="28">
    <w:abstractNumId w:val="35"/>
  </w:num>
  <w:num w:numId="29">
    <w:abstractNumId w:val="19"/>
  </w:num>
  <w:num w:numId="30">
    <w:abstractNumId w:val="22"/>
  </w:num>
  <w:num w:numId="31">
    <w:abstractNumId w:val="45"/>
  </w:num>
  <w:num w:numId="32">
    <w:abstractNumId w:val="26"/>
  </w:num>
  <w:num w:numId="33">
    <w:abstractNumId w:val="23"/>
  </w:num>
  <w:num w:numId="34">
    <w:abstractNumId w:val="40"/>
  </w:num>
  <w:num w:numId="35">
    <w:abstractNumId w:val="47"/>
  </w:num>
  <w:num w:numId="36">
    <w:abstractNumId w:val="8"/>
  </w:num>
  <w:num w:numId="37">
    <w:abstractNumId w:val="10"/>
  </w:num>
  <w:num w:numId="38">
    <w:abstractNumId w:val="21"/>
  </w:num>
  <w:num w:numId="39">
    <w:abstractNumId w:val="25"/>
  </w:num>
  <w:num w:numId="40">
    <w:abstractNumId w:val="5"/>
  </w:num>
  <w:num w:numId="41">
    <w:abstractNumId w:val="0"/>
  </w:num>
  <w:num w:numId="42">
    <w:abstractNumId w:val="20"/>
  </w:num>
  <w:num w:numId="43">
    <w:abstractNumId w:val="1"/>
  </w:num>
  <w:num w:numId="44">
    <w:abstractNumId w:val="39"/>
  </w:num>
  <w:num w:numId="45">
    <w:abstractNumId w:val="17"/>
  </w:num>
  <w:num w:numId="46">
    <w:abstractNumId w:val="29"/>
  </w:num>
  <w:num w:numId="47">
    <w:abstractNumId w:val="3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06487"/>
    <w:rsid w:val="000F5432"/>
    <w:rsid w:val="00486539"/>
    <w:rsid w:val="00496654"/>
    <w:rsid w:val="00591812"/>
    <w:rsid w:val="00595C7F"/>
    <w:rsid w:val="005D40CB"/>
    <w:rsid w:val="005F60CC"/>
    <w:rsid w:val="006322EE"/>
    <w:rsid w:val="006368F6"/>
    <w:rsid w:val="00704792"/>
    <w:rsid w:val="0071585D"/>
    <w:rsid w:val="008371C2"/>
    <w:rsid w:val="009B3739"/>
    <w:rsid w:val="00A3411B"/>
    <w:rsid w:val="00B11986"/>
    <w:rsid w:val="00B62B49"/>
    <w:rsid w:val="00C406E5"/>
    <w:rsid w:val="00D37827"/>
    <w:rsid w:val="00D66233"/>
    <w:rsid w:val="00D904F3"/>
    <w:rsid w:val="00E408CA"/>
    <w:rsid w:val="00E53729"/>
    <w:rsid w:val="00E8158C"/>
    <w:rsid w:val="00F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B6A6F-D8DF-4D44-A9F4-0C7B793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04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27"/>
  </w:style>
  <w:style w:type="paragraph" w:styleId="Footer">
    <w:name w:val="footer"/>
    <w:basedOn w:val="Normal"/>
    <w:link w:val="FooterChar"/>
    <w:uiPriority w:val="99"/>
    <w:unhideWhenUsed/>
    <w:rsid w:val="00D3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09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0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48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8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5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69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5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5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6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38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54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7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7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22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3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5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7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0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2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43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3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1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3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1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8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6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78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74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7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1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84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3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888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4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5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5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8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52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00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79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4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8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9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2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4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6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66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80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9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9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9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42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78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blog.auto-graphics.com/library-innovation-its-not-what-you-think-it-is/" TargetMode="External"/><Relationship Id="rId13" Type="http://schemas.openxmlformats.org/officeDocument/2006/relationships/hyperlink" Target="https://www.youtube.com/watch?v=hWZTdso2Njs" TargetMode="External"/><Relationship Id="rId18" Type="http://schemas.openxmlformats.org/officeDocument/2006/relationships/hyperlink" Target="http://scottberkun.com/2013/ten-myths-of-innnov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gblog.auto-graphics.com/library-innovation-its-not-what-you-think-it-is/" TargetMode="External"/><Relationship Id="rId12" Type="http://schemas.openxmlformats.org/officeDocument/2006/relationships/hyperlink" Target="http://hdl.handle.net/1808/16369" TargetMode="External"/><Relationship Id="rId17" Type="http://schemas.openxmlformats.org/officeDocument/2006/relationships/hyperlink" Target="https://www.youtube.com/watch?v=hhXqWBshZ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6MRsGwyMu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tedote.com/3-lessons-innovation-marti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llup.com/press/176588/strengths-based-leadership.aspx" TargetMode="External"/><Relationship Id="rId10" Type="http://schemas.openxmlformats.org/officeDocument/2006/relationships/hyperlink" Target="http://rethinkingresourcesharing.org/" TargetMode="External"/><Relationship Id="rId19" Type="http://schemas.openxmlformats.org/officeDocument/2006/relationships/hyperlink" Target="http://rethinkingresourcesharing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amazon.com/StrengthsFinder-2-0-Tom-Rath/dp/159562015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Lars</dc:creator>
  <cp:keywords/>
  <dc:description/>
  <cp:lastModifiedBy>Rose Nelson</cp:lastModifiedBy>
  <cp:revision>2</cp:revision>
  <dcterms:created xsi:type="dcterms:W3CDTF">2016-06-21T16:15:00Z</dcterms:created>
  <dcterms:modified xsi:type="dcterms:W3CDTF">2016-06-21T16:15:00Z</dcterms:modified>
</cp:coreProperties>
</file>